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C95D" w14:textId="6B05398F" w:rsidR="00AB22EC" w:rsidRPr="00664A6E" w:rsidRDefault="00AB22EC" w:rsidP="00AB22EC">
      <w:pPr>
        <w:spacing w:after="0" w:line="240" w:lineRule="auto"/>
        <w:jc w:val="center"/>
        <w:rPr>
          <w:rFonts w:cstheme="minorHAnsi"/>
          <w:b/>
          <w:bCs/>
          <w:color w:val="2F5496" w:themeColor="accent1" w:themeShade="BF"/>
          <w:sz w:val="44"/>
          <w:szCs w:val="44"/>
        </w:rPr>
      </w:pPr>
      <w:r w:rsidRPr="00664A6E">
        <w:rPr>
          <w:rFonts w:cstheme="minorHAnsi"/>
          <w:noProof/>
        </w:rPr>
        <w:drawing>
          <wp:inline distT="0" distB="0" distL="0" distR="0" wp14:anchorId="427E16B7" wp14:editId="1477AF39">
            <wp:extent cx="2181225" cy="1048541"/>
            <wp:effectExtent l="0" t="0" r="0" b="0"/>
            <wp:docPr id="99111827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81225" cy="1048541"/>
                    </a:xfrm>
                    <a:prstGeom prst="rect">
                      <a:avLst/>
                    </a:prstGeom>
                  </pic:spPr>
                </pic:pic>
              </a:graphicData>
            </a:graphic>
          </wp:inline>
        </w:drawing>
      </w:r>
    </w:p>
    <w:p w14:paraId="2F6CFCE6" w14:textId="77777777" w:rsidR="00AB22EC" w:rsidRPr="00664A6E" w:rsidRDefault="00AB22EC" w:rsidP="00AB22EC">
      <w:pPr>
        <w:spacing w:after="0" w:line="240" w:lineRule="auto"/>
        <w:jc w:val="center"/>
        <w:rPr>
          <w:rFonts w:cstheme="minorHAnsi"/>
          <w:b/>
          <w:bCs/>
          <w:color w:val="2F5496" w:themeColor="accent1" w:themeShade="BF"/>
          <w:sz w:val="44"/>
          <w:szCs w:val="44"/>
        </w:rPr>
      </w:pPr>
    </w:p>
    <w:p w14:paraId="38661810" w14:textId="77777777" w:rsidR="00AB22EC" w:rsidRPr="00664A6E" w:rsidRDefault="00AB22EC" w:rsidP="00AB22EC">
      <w:pPr>
        <w:spacing w:after="0" w:line="240" w:lineRule="auto"/>
        <w:jc w:val="center"/>
        <w:rPr>
          <w:rFonts w:cstheme="minorHAnsi"/>
          <w:b/>
          <w:bCs/>
          <w:color w:val="2F5496" w:themeColor="accent1" w:themeShade="BF"/>
          <w:sz w:val="44"/>
          <w:szCs w:val="44"/>
        </w:rPr>
      </w:pPr>
    </w:p>
    <w:p w14:paraId="408665E4" w14:textId="77777777" w:rsidR="00AB22EC" w:rsidRPr="00664A6E" w:rsidRDefault="00AB22EC" w:rsidP="00AB22EC">
      <w:pPr>
        <w:spacing w:after="0" w:line="240" w:lineRule="auto"/>
        <w:jc w:val="center"/>
        <w:rPr>
          <w:rFonts w:cstheme="minorHAnsi"/>
          <w:b/>
          <w:bCs/>
          <w:color w:val="2F5496" w:themeColor="accent1" w:themeShade="BF"/>
          <w:sz w:val="44"/>
          <w:szCs w:val="44"/>
        </w:rPr>
      </w:pPr>
    </w:p>
    <w:p w14:paraId="30CCCB1C" w14:textId="77777777" w:rsidR="00AB22EC" w:rsidRPr="00664A6E" w:rsidRDefault="00AB22EC" w:rsidP="00AB22EC">
      <w:pPr>
        <w:spacing w:after="0" w:line="240" w:lineRule="auto"/>
        <w:jc w:val="center"/>
        <w:rPr>
          <w:rFonts w:cstheme="minorHAnsi"/>
          <w:b/>
          <w:bCs/>
          <w:color w:val="2F5496" w:themeColor="accent1" w:themeShade="BF"/>
          <w:sz w:val="44"/>
          <w:szCs w:val="44"/>
        </w:rPr>
      </w:pPr>
    </w:p>
    <w:p w14:paraId="73A18979" w14:textId="4680FB35" w:rsidR="00AB22EC" w:rsidRPr="00664A6E" w:rsidRDefault="00AB22EC" w:rsidP="00AB22EC">
      <w:pPr>
        <w:spacing w:after="0" w:line="240" w:lineRule="auto"/>
        <w:jc w:val="center"/>
        <w:rPr>
          <w:rFonts w:cstheme="minorHAnsi"/>
          <w:b/>
          <w:bCs/>
          <w:color w:val="2F5496" w:themeColor="accent1" w:themeShade="BF"/>
          <w:sz w:val="44"/>
          <w:szCs w:val="44"/>
        </w:rPr>
      </w:pPr>
      <w:r w:rsidRPr="00664A6E">
        <w:rPr>
          <w:rFonts w:cstheme="minorHAnsi"/>
          <w:b/>
          <w:bCs/>
          <w:color w:val="2F5496" w:themeColor="accent1" w:themeShade="BF"/>
          <w:sz w:val="44"/>
          <w:szCs w:val="44"/>
        </w:rPr>
        <w:t>Coronavirus (Covid-19)</w:t>
      </w:r>
      <w:r w:rsidR="00664A6E" w:rsidRPr="00664A6E">
        <w:rPr>
          <w:rFonts w:cstheme="minorHAnsi"/>
          <w:b/>
          <w:bCs/>
          <w:color w:val="2F5496" w:themeColor="accent1" w:themeShade="BF"/>
          <w:sz w:val="44"/>
          <w:szCs w:val="44"/>
        </w:rPr>
        <w:t xml:space="preserve"> </w:t>
      </w:r>
      <w:r w:rsidR="007B2A7A">
        <w:rPr>
          <w:rFonts w:cstheme="minorHAnsi"/>
          <w:b/>
          <w:bCs/>
          <w:color w:val="2F5496" w:themeColor="accent1" w:themeShade="BF"/>
          <w:sz w:val="44"/>
          <w:szCs w:val="44"/>
        </w:rPr>
        <w:t>Guidance</w:t>
      </w:r>
      <w:r w:rsidR="00664A6E" w:rsidRPr="00664A6E">
        <w:rPr>
          <w:rFonts w:cstheme="minorHAnsi"/>
          <w:b/>
          <w:bCs/>
          <w:color w:val="2F5496" w:themeColor="accent1" w:themeShade="BF"/>
          <w:sz w:val="44"/>
          <w:szCs w:val="44"/>
        </w:rPr>
        <w:t xml:space="preserve"> Document for GAA Clubs</w:t>
      </w:r>
    </w:p>
    <w:p w14:paraId="200670F4" w14:textId="71415483" w:rsidR="00664A6E" w:rsidRPr="00664A6E" w:rsidRDefault="00664A6E" w:rsidP="00AB22EC">
      <w:pPr>
        <w:spacing w:after="0" w:line="240" w:lineRule="auto"/>
        <w:jc w:val="center"/>
        <w:rPr>
          <w:rFonts w:cstheme="minorHAnsi"/>
          <w:b/>
          <w:bCs/>
          <w:color w:val="2F5496" w:themeColor="accent1" w:themeShade="BF"/>
          <w:sz w:val="44"/>
          <w:szCs w:val="44"/>
        </w:rPr>
      </w:pPr>
      <w:r w:rsidRPr="00664A6E">
        <w:rPr>
          <w:rFonts w:cstheme="minorHAnsi"/>
          <w:b/>
          <w:bCs/>
          <w:color w:val="2F5496" w:themeColor="accent1" w:themeShade="BF"/>
          <w:sz w:val="44"/>
          <w:szCs w:val="44"/>
        </w:rPr>
        <w:t>Date: 13</w:t>
      </w:r>
      <w:r w:rsidRPr="00664A6E">
        <w:rPr>
          <w:rFonts w:cstheme="minorHAnsi"/>
          <w:b/>
          <w:bCs/>
          <w:color w:val="2F5496" w:themeColor="accent1" w:themeShade="BF"/>
          <w:sz w:val="44"/>
          <w:szCs w:val="44"/>
          <w:vertAlign w:val="superscript"/>
        </w:rPr>
        <w:t>th</w:t>
      </w:r>
      <w:r w:rsidRPr="00664A6E">
        <w:rPr>
          <w:rFonts w:cstheme="minorHAnsi"/>
          <w:b/>
          <w:bCs/>
          <w:color w:val="2F5496" w:themeColor="accent1" w:themeShade="BF"/>
          <w:sz w:val="44"/>
          <w:szCs w:val="44"/>
        </w:rPr>
        <w:t xml:space="preserve"> March 2020</w:t>
      </w:r>
    </w:p>
    <w:p w14:paraId="53011456"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2AAF61CF"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584655E0"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08181146"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329B9A0A"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12DF38D7"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0BC6333C"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49BD2484"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32154906"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78FCAFEF"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5859A76D"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723862A8"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0EDC9614"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32784EDF"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7BA9BFAD"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2A65D793"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0565D8E2"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791F2EA7"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0A4E4BA0"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4469B131"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4069D43B"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6B26D8CB" w14:textId="5EC7BCF9" w:rsidR="00AB22EC" w:rsidRPr="00664A6E" w:rsidRDefault="00AB22EC" w:rsidP="00C856D0">
      <w:pPr>
        <w:spacing w:after="0" w:line="240" w:lineRule="auto"/>
        <w:rPr>
          <w:rFonts w:cstheme="minorHAnsi"/>
          <w:b/>
          <w:bCs/>
          <w:color w:val="2F5496" w:themeColor="accent1" w:themeShade="BF"/>
          <w:sz w:val="32"/>
          <w:szCs w:val="32"/>
          <w:u w:val="single"/>
        </w:rPr>
      </w:pPr>
      <w:r w:rsidRPr="00664A6E">
        <w:rPr>
          <w:rFonts w:cstheme="minorHAnsi"/>
          <w:b/>
          <w:bCs/>
          <w:color w:val="2F5496" w:themeColor="accent1" w:themeShade="BF"/>
          <w:sz w:val="32"/>
          <w:szCs w:val="32"/>
          <w:u w:val="single"/>
        </w:rPr>
        <w:lastRenderedPageBreak/>
        <w:t>Table of Contents</w:t>
      </w:r>
    </w:p>
    <w:p w14:paraId="2FA98D00" w14:textId="16930C19" w:rsidR="00AB22EC" w:rsidRPr="00664A6E" w:rsidRDefault="00AB22EC" w:rsidP="00C856D0">
      <w:pPr>
        <w:spacing w:after="0" w:line="240" w:lineRule="auto"/>
        <w:rPr>
          <w:rFonts w:cstheme="minorHAnsi"/>
          <w:b/>
          <w:bCs/>
          <w:color w:val="2F5496" w:themeColor="accent1" w:themeShade="BF"/>
          <w:sz w:val="32"/>
          <w:szCs w:val="32"/>
          <w:u w:val="single"/>
        </w:rPr>
      </w:pPr>
    </w:p>
    <w:p w14:paraId="2243DF6B" w14:textId="0FEA1D33" w:rsidR="00AB22EC" w:rsidRPr="00664A6E" w:rsidRDefault="00E73E23" w:rsidP="00C856D0">
      <w:pPr>
        <w:spacing w:after="0" w:line="240" w:lineRule="auto"/>
        <w:rPr>
          <w:rFonts w:cstheme="minorHAnsi"/>
          <w:b/>
          <w:bCs/>
          <w:sz w:val="24"/>
          <w:szCs w:val="24"/>
        </w:rPr>
      </w:pPr>
      <w:hyperlink w:anchor="intro" w:history="1">
        <w:r w:rsidR="00AB22EC" w:rsidRPr="005C335A">
          <w:rPr>
            <w:rStyle w:val="Hyperlink"/>
            <w:rFonts w:cstheme="minorHAnsi"/>
            <w:b/>
            <w:bCs/>
            <w:sz w:val="24"/>
            <w:szCs w:val="24"/>
          </w:rPr>
          <w:t>Introduction</w:t>
        </w:r>
      </w:hyperlink>
    </w:p>
    <w:p w14:paraId="50B67D03" w14:textId="03E6CE96" w:rsidR="00AB22EC" w:rsidRPr="00664A6E" w:rsidRDefault="00AB22EC" w:rsidP="00C856D0">
      <w:pPr>
        <w:spacing w:after="0" w:line="240" w:lineRule="auto"/>
        <w:rPr>
          <w:rFonts w:cstheme="minorHAnsi"/>
          <w:b/>
          <w:bCs/>
          <w:sz w:val="24"/>
          <w:szCs w:val="24"/>
        </w:rPr>
      </w:pPr>
    </w:p>
    <w:p w14:paraId="488FF296" w14:textId="040ECE14" w:rsidR="00AB22EC" w:rsidRPr="00664A6E" w:rsidRDefault="00E73E23" w:rsidP="00C856D0">
      <w:pPr>
        <w:spacing w:after="0" w:line="240" w:lineRule="auto"/>
        <w:rPr>
          <w:rFonts w:cstheme="minorHAnsi"/>
          <w:b/>
          <w:bCs/>
          <w:sz w:val="24"/>
          <w:szCs w:val="24"/>
        </w:rPr>
      </w:pPr>
      <w:hyperlink w:anchor="gen" w:history="1">
        <w:r w:rsidR="006603B2">
          <w:rPr>
            <w:rStyle w:val="Hyperlink"/>
            <w:rFonts w:cstheme="minorHAnsi"/>
            <w:b/>
            <w:bCs/>
            <w:sz w:val="24"/>
            <w:szCs w:val="24"/>
          </w:rPr>
          <w:t>Operating</w:t>
        </w:r>
      </w:hyperlink>
      <w:r w:rsidR="006603B2">
        <w:rPr>
          <w:rStyle w:val="Hyperlink"/>
          <w:rFonts w:cstheme="minorHAnsi"/>
          <w:b/>
          <w:bCs/>
          <w:sz w:val="24"/>
          <w:szCs w:val="24"/>
        </w:rPr>
        <w:t xml:space="preserve"> Guidance for GAA </w:t>
      </w:r>
      <w:r w:rsidR="00104BCE">
        <w:rPr>
          <w:rStyle w:val="Hyperlink"/>
          <w:rFonts w:cstheme="minorHAnsi"/>
          <w:b/>
          <w:bCs/>
          <w:sz w:val="24"/>
          <w:szCs w:val="24"/>
        </w:rPr>
        <w:t>Clubs</w:t>
      </w:r>
    </w:p>
    <w:p w14:paraId="51079B3B" w14:textId="5AA2CD93" w:rsidR="00AB22EC" w:rsidRPr="00664A6E" w:rsidRDefault="00AB22EC" w:rsidP="00C856D0">
      <w:pPr>
        <w:spacing w:after="0" w:line="240" w:lineRule="auto"/>
        <w:rPr>
          <w:rFonts w:cstheme="minorHAnsi"/>
          <w:b/>
          <w:bCs/>
          <w:sz w:val="24"/>
          <w:szCs w:val="24"/>
        </w:rPr>
      </w:pPr>
    </w:p>
    <w:p w14:paraId="18BFC46F" w14:textId="38B74E41" w:rsidR="00BF2CBF" w:rsidRPr="006603B2" w:rsidRDefault="006603B2" w:rsidP="00C856D0">
      <w:pPr>
        <w:spacing w:after="0" w:line="240" w:lineRule="auto"/>
        <w:rPr>
          <w:rStyle w:val="Hyperlink"/>
          <w:rFonts w:cstheme="minorHAnsi"/>
          <w:b/>
          <w:bCs/>
          <w:sz w:val="24"/>
          <w:szCs w:val="24"/>
        </w:rPr>
      </w:pPr>
      <w:r w:rsidRPr="006603B2">
        <w:rPr>
          <w:rStyle w:val="Hyperlink"/>
          <w:rFonts w:cstheme="minorHAnsi"/>
          <w:b/>
          <w:bCs/>
          <w:sz w:val="24"/>
          <w:szCs w:val="24"/>
        </w:rPr>
        <w:t>Medical and Transmission Information Regarding Coronavirus</w:t>
      </w:r>
    </w:p>
    <w:p w14:paraId="6B41E548" w14:textId="5A05FAE8" w:rsidR="006603B2" w:rsidRDefault="006603B2" w:rsidP="00C856D0">
      <w:pPr>
        <w:spacing w:after="0" w:line="240" w:lineRule="auto"/>
      </w:pPr>
    </w:p>
    <w:p w14:paraId="32778AF2" w14:textId="7C442CBF" w:rsidR="006603B2" w:rsidRPr="006603B2" w:rsidRDefault="006603B2" w:rsidP="00C856D0">
      <w:pPr>
        <w:spacing w:after="0" w:line="240" w:lineRule="auto"/>
        <w:rPr>
          <w:rStyle w:val="Hyperlink"/>
        </w:rPr>
      </w:pPr>
      <w:r w:rsidRPr="006603B2">
        <w:rPr>
          <w:rStyle w:val="Hyperlink"/>
          <w:rFonts w:cstheme="minorHAnsi"/>
          <w:b/>
          <w:bCs/>
          <w:sz w:val="24"/>
          <w:szCs w:val="24"/>
        </w:rPr>
        <w:t>Conclusion</w:t>
      </w:r>
    </w:p>
    <w:p w14:paraId="36C1D7C8" w14:textId="457FD538" w:rsidR="00D152A9" w:rsidRPr="00664A6E" w:rsidRDefault="00D152A9" w:rsidP="00C856D0">
      <w:pPr>
        <w:spacing w:after="0" w:line="240" w:lineRule="auto"/>
        <w:rPr>
          <w:rFonts w:cstheme="minorHAnsi"/>
          <w:b/>
          <w:bCs/>
          <w:sz w:val="24"/>
          <w:szCs w:val="24"/>
        </w:rPr>
      </w:pPr>
    </w:p>
    <w:p w14:paraId="0BA64F1B" w14:textId="77777777" w:rsidR="00AB22EC" w:rsidRPr="00664A6E" w:rsidRDefault="00AB22EC" w:rsidP="00C856D0">
      <w:pPr>
        <w:spacing w:after="0" w:line="240" w:lineRule="auto"/>
        <w:rPr>
          <w:rFonts w:cstheme="minorHAnsi"/>
          <w:sz w:val="24"/>
          <w:szCs w:val="24"/>
        </w:rPr>
      </w:pPr>
    </w:p>
    <w:p w14:paraId="45E2FC28" w14:textId="2FF05636" w:rsidR="00AB22EC" w:rsidRPr="00664A6E" w:rsidRDefault="00AB22EC" w:rsidP="00C856D0">
      <w:pPr>
        <w:spacing w:after="0" w:line="240" w:lineRule="auto"/>
        <w:rPr>
          <w:rFonts w:cstheme="minorHAnsi"/>
          <w:sz w:val="24"/>
          <w:szCs w:val="24"/>
        </w:rPr>
      </w:pPr>
    </w:p>
    <w:p w14:paraId="32281AA1" w14:textId="77777777" w:rsidR="00AB22EC" w:rsidRPr="00664A6E" w:rsidRDefault="00AB22EC" w:rsidP="00C856D0">
      <w:pPr>
        <w:spacing w:after="0" w:line="240" w:lineRule="auto"/>
        <w:rPr>
          <w:rFonts w:cstheme="minorHAnsi"/>
          <w:sz w:val="24"/>
          <w:szCs w:val="24"/>
        </w:rPr>
      </w:pPr>
    </w:p>
    <w:p w14:paraId="604CCFFE" w14:textId="77777777" w:rsidR="00AB22EC" w:rsidRPr="00664A6E" w:rsidRDefault="00AB22EC" w:rsidP="00C856D0">
      <w:pPr>
        <w:spacing w:after="0" w:line="240" w:lineRule="auto"/>
        <w:rPr>
          <w:rFonts w:cstheme="minorHAnsi"/>
          <w:b/>
          <w:bCs/>
          <w:color w:val="2F5496" w:themeColor="accent1" w:themeShade="BF"/>
          <w:sz w:val="32"/>
          <w:szCs w:val="32"/>
          <w:u w:val="single"/>
        </w:rPr>
      </w:pPr>
    </w:p>
    <w:p w14:paraId="4B037672"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66FAC91E"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7C6586BC"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2C6FB2A2"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2238DD35"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42AEA3FD"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6B99EE13"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7BC5DA1F"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75FF1A03"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4C4E653D"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5B7A7D8F"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1216C1A0"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6B3CA80F"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0469F229"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7C40CCA2"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1A40DA98"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5FE7101E"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59A46B18"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7D4F3366"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1045A2F0" w14:textId="77777777" w:rsidR="009C5C7F" w:rsidRPr="00664A6E" w:rsidRDefault="009C5C7F" w:rsidP="00C856D0">
      <w:pPr>
        <w:spacing w:after="0" w:line="240" w:lineRule="auto"/>
        <w:rPr>
          <w:rFonts w:cstheme="minorHAnsi"/>
          <w:b/>
          <w:bCs/>
          <w:color w:val="2F5496" w:themeColor="accent1" w:themeShade="BF"/>
          <w:sz w:val="32"/>
          <w:szCs w:val="32"/>
          <w:u w:val="single"/>
        </w:rPr>
      </w:pPr>
    </w:p>
    <w:p w14:paraId="40CC7126" w14:textId="27726781" w:rsidR="009C5C7F" w:rsidRDefault="009C5C7F" w:rsidP="00C856D0">
      <w:pPr>
        <w:spacing w:after="0" w:line="240" w:lineRule="auto"/>
        <w:rPr>
          <w:rFonts w:cstheme="minorHAnsi"/>
          <w:b/>
          <w:bCs/>
          <w:color w:val="2F5496" w:themeColor="accent1" w:themeShade="BF"/>
          <w:sz w:val="32"/>
          <w:szCs w:val="32"/>
          <w:u w:val="single"/>
        </w:rPr>
      </w:pPr>
    </w:p>
    <w:p w14:paraId="6AF99AC0" w14:textId="04B29E41" w:rsidR="00C6577A" w:rsidRDefault="00C6577A" w:rsidP="00C856D0">
      <w:pPr>
        <w:spacing w:after="0" w:line="240" w:lineRule="auto"/>
        <w:rPr>
          <w:rFonts w:cstheme="minorHAnsi"/>
          <w:b/>
          <w:bCs/>
          <w:color w:val="2F5496" w:themeColor="accent1" w:themeShade="BF"/>
          <w:sz w:val="32"/>
          <w:szCs w:val="32"/>
          <w:u w:val="single"/>
        </w:rPr>
      </w:pPr>
    </w:p>
    <w:p w14:paraId="536DE9AC" w14:textId="3AAA3EF5" w:rsidR="00C6577A" w:rsidRDefault="00C6577A" w:rsidP="00C856D0">
      <w:pPr>
        <w:spacing w:after="0" w:line="240" w:lineRule="auto"/>
        <w:rPr>
          <w:rFonts w:cstheme="minorHAnsi"/>
          <w:b/>
          <w:bCs/>
          <w:color w:val="2F5496" w:themeColor="accent1" w:themeShade="BF"/>
          <w:sz w:val="32"/>
          <w:szCs w:val="32"/>
          <w:u w:val="single"/>
        </w:rPr>
      </w:pPr>
    </w:p>
    <w:p w14:paraId="303DFDD1" w14:textId="77777777" w:rsidR="00C6577A" w:rsidRDefault="00C6577A" w:rsidP="00C856D0">
      <w:pPr>
        <w:spacing w:after="0" w:line="240" w:lineRule="auto"/>
        <w:rPr>
          <w:rFonts w:cstheme="minorHAnsi"/>
          <w:b/>
          <w:bCs/>
          <w:color w:val="2F5496" w:themeColor="accent1" w:themeShade="BF"/>
          <w:sz w:val="32"/>
          <w:szCs w:val="32"/>
          <w:u w:val="single"/>
        </w:rPr>
      </w:pPr>
    </w:p>
    <w:p w14:paraId="430D5135" w14:textId="77777777" w:rsidR="00744D66" w:rsidRPr="00664A6E" w:rsidRDefault="00744D66" w:rsidP="00C856D0">
      <w:pPr>
        <w:spacing w:after="0" w:line="240" w:lineRule="auto"/>
        <w:rPr>
          <w:rFonts w:cstheme="minorHAnsi"/>
          <w:b/>
          <w:bCs/>
          <w:color w:val="2F5496" w:themeColor="accent1" w:themeShade="BF"/>
          <w:sz w:val="32"/>
          <w:szCs w:val="32"/>
          <w:u w:val="single"/>
        </w:rPr>
      </w:pPr>
    </w:p>
    <w:p w14:paraId="72CF1582" w14:textId="601930E0" w:rsidR="00F12510" w:rsidRPr="00664A6E" w:rsidRDefault="00F12510" w:rsidP="00C856D0">
      <w:pPr>
        <w:spacing w:after="0" w:line="240" w:lineRule="auto"/>
        <w:rPr>
          <w:rFonts w:cstheme="minorHAnsi"/>
          <w:b/>
          <w:bCs/>
          <w:color w:val="2F5496" w:themeColor="accent1" w:themeShade="BF"/>
          <w:sz w:val="32"/>
          <w:szCs w:val="32"/>
          <w:u w:val="single"/>
        </w:rPr>
      </w:pPr>
      <w:bookmarkStart w:id="0" w:name="intro"/>
      <w:r w:rsidRPr="00664A6E">
        <w:rPr>
          <w:rFonts w:cstheme="minorHAnsi"/>
          <w:b/>
          <w:bCs/>
          <w:color w:val="2F5496" w:themeColor="accent1" w:themeShade="BF"/>
          <w:sz w:val="32"/>
          <w:szCs w:val="32"/>
          <w:u w:val="single"/>
        </w:rPr>
        <w:t>Introduction</w:t>
      </w:r>
    </w:p>
    <w:bookmarkEnd w:id="0"/>
    <w:p w14:paraId="7719DE2D" w14:textId="77777777" w:rsidR="00F12510" w:rsidRPr="00664A6E" w:rsidRDefault="00F12510" w:rsidP="00C856D0">
      <w:pPr>
        <w:spacing w:after="0" w:line="240" w:lineRule="auto"/>
        <w:rPr>
          <w:rFonts w:cstheme="minorHAnsi"/>
        </w:rPr>
      </w:pPr>
    </w:p>
    <w:p w14:paraId="4F53B813" w14:textId="77777777" w:rsidR="006603B2" w:rsidRPr="00664A6E" w:rsidRDefault="006603B2" w:rsidP="006603B2">
      <w:pPr>
        <w:spacing w:after="0" w:line="240" w:lineRule="auto"/>
        <w:rPr>
          <w:rFonts w:cstheme="minorHAnsi"/>
        </w:rPr>
      </w:pPr>
      <w:r w:rsidRPr="00664A6E">
        <w:rPr>
          <w:rFonts w:cstheme="minorHAnsi"/>
        </w:rPr>
        <w:t xml:space="preserve">The spread of Coronavirus (Covid-19) is a considerable public health concern and we wish to provide assurance to all our stakeholders that we are mindful of such concerns and are committed to adhering to the advice and instructions of the health authorities in this regard. </w:t>
      </w:r>
    </w:p>
    <w:p w14:paraId="27492541" w14:textId="77777777" w:rsidR="006603B2" w:rsidRDefault="006603B2" w:rsidP="00C856D0">
      <w:pPr>
        <w:spacing w:after="0" w:line="240" w:lineRule="auto"/>
        <w:rPr>
          <w:rFonts w:cstheme="minorHAnsi"/>
        </w:rPr>
      </w:pPr>
    </w:p>
    <w:p w14:paraId="11A62703" w14:textId="5268EA83" w:rsidR="00C856D0" w:rsidRPr="00664A6E" w:rsidRDefault="006603B2" w:rsidP="00C856D0">
      <w:pPr>
        <w:spacing w:after="0" w:line="240" w:lineRule="auto"/>
        <w:rPr>
          <w:rFonts w:cstheme="minorHAnsi"/>
        </w:rPr>
      </w:pPr>
      <w:r>
        <w:rPr>
          <w:rFonts w:cstheme="minorHAnsi"/>
        </w:rPr>
        <w:t>The Government</w:t>
      </w:r>
      <w:r w:rsidR="00231D65">
        <w:rPr>
          <w:rFonts w:cstheme="minorHAnsi"/>
        </w:rPr>
        <w:t xml:space="preserve"> of Ireland</w:t>
      </w:r>
      <w:r>
        <w:rPr>
          <w:rFonts w:cstheme="minorHAnsi"/>
        </w:rPr>
        <w:t xml:space="preserve"> has </w:t>
      </w:r>
      <w:r w:rsidR="00C856D0" w:rsidRPr="00664A6E">
        <w:rPr>
          <w:rFonts w:cstheme="minorHAnsi"/>
        </w:rPr>
        <w:t>elevate</w:t>
      </w:r>
      <w:r>
        <w:rPr>
          <w:rFonts w:cstheme="minorHAnsi"/>
        </w:rPr>
        <w:t>d</w:t>
      </w:r>
      <w:r w:rsidR="00C856D0" w:rsidRPr="00664A6E">
        <w:rPr>
          <w:rFonts w:cstheme="minorHAnsi"/>
        </w:rPr>
        <w:t xml:space="preserve"> Ireland’s response to the Coronavirus (Covid-19) outbreak to the Delay Phase.</w:t>
      </w:r>
    </w:p>
    <w:p w14:paraId="66625A1F" w14:textId="66284448" w:rsidR="00C856D0" w:rsidRPr="00664A6E" w:rsidRDefault="00C856D0" w:rsidP="00C856D0">
      <w:pPr>
        <w:spacing w:after="0" w:line="240" w:lineRule="auto"/>
        <w:rPr>
          <w:rFonts w:cstheme="minorHAnsi"/>
        </w:rPr>
      </w:pPr>
    </w:p>
    <w:p w14:paraId="31D06303" w14:textId="1952B814" w:rsidR="00C856D0" w:rsidRPr="00664A6E" w:rsidRDefault="006603B2" w:rsidP="00C856D0">
      <w:pPr>
        <w:spacing w:after="0" w:line="240" w:lineRule="auto"/>
        <w:rPr>
          <w:rFonts w:cstheme="minorHAnsi"/>
        </w:rPr>
      </w:pPr>
      <w:r>
        <w:rPr>
          <w:rFonts w:cstheme="minorHAnsi"/>
        </w:rPr>
        <w:t>Effective from March 13th</w:t>
      </w:r>
      <w:r w:rsidR="00C856D0" w:rsidRPr="00664A6E">
        <w:rPr>
          <w:rFonts w:cstheme="minorHAnsi"/>
        </w:rPr>
        <w:t xml:space="preserve"> GAA club and county activity in Ireland and Britain is called off until the 29</w:t>
      </w:r>
      <w:r w:rsidR="00C856D0" w:rsidRPr="00664A6E">
        <w:rPr>
          <w:rFonts w:cstheme="minorHAnsi"/>
          <w:vertAlign w:val="superscript"/>
        </w:rPr>
        <w:t>th</w:t>
      </w:r>
      <w:r w:rsidR="00C856D0" w:rsidRPr="00664A6E">
        <w:rPr>
          <w:rFonts w:cstheme="minorHAnsi"/>
        </w:rPr>
        <w:t xml:space="preserve"> March inclusive. All games, training and team gatherings at all ages and all grades are, therefore, suspended.</w:t>
      </w:r>
    </w:p>
    <w:p w14:paraId="4177614B" w14:textId="1BDC4D32" w:rsidR="00C856D0" w:rsidRPr="00664A6E" w:rsidRDefault="00C856D0" w:rsidP="00C856D0">
      <w:pPr>
        <w:spacing w:after="0" w:line="240" w:lineRule="auto"/>
        <w:rPr>
          <w:rFonts w:cstheme="minorHAnsi"/>
        </w:rPr>
      </w:pPr>
    </w:p>
    <w:p w14:paraId="6D8A2D8F" w14:textId="16A87B27" w:rsidR="00C856D0" w:rsidRPr="00664A6E" w:rsidRDefault="00C856D0" w:rsidP="00C856D0">
      <w:pPr>
        <w:spacing w:after="0" w:line="240" w:lineRule="auto"/>
        <w:rPr>
          <w:rFonts w:cstheme="minorHAnsi"/>
        </w:rPr>
      </w:pPr>
      <w:r w:rsidRPr="00664A6E">
        <w:rPr>
          <w:rFonts w:cstheme="minorHAnsi"/>
        </w:rPr>
        <w:t>The Association shall continue to monitor and review this decision and its impact on our operations in the intervening period in close liaison with the health authorities as we have done throughout this challenging period.</w:t>
      </w:r>
    </w:p>
    <w:p w14:paraId="58894A3A" w14:textId="25F182B7" w:rsidR="00C856D0" w:rsidRPr="00664A6E" w:rsidRDefault="00C856D0" w:rsidP="00C856D0">
      <w:pPr>
        <w:spacing w:after="0" w:line="240" w:lineRule="auto"/>
        <w:rPr>
          <w:rFonts w:cstheme="minorHAnsi"/>
        </w:rPr>
      </w:pPr>
    </w:p>
    <w:p w14:paraId="2583D8A7" w14:textId="3F91B2FC" w:rsidR="00F12510" w:rsidRPr="00664A6E" w:rsidRDefault="00BC1D1D" w:rsidP="00C856D0">
      <w:pPr>
        <w:spacing w:after="0" w:line="240" w:lineRule="auto"/>
        <w:rPr>
          <w:rFonts w:cstheme="minorHAnsi"/>
        </w:rPr>
      </w:pPr>
      <w:r w:rsidRPr="00664A6E">
        <w:rPr>
          <w:rFonts w:cstheme="minorHAnsi"/>
        </w:rPr>
        <w:t>The situation presents challenges and difficulties for all facets of our society</w:t>
      </w:r>
      <w:r w:rsidR="00012337" w:rsidRPr="00664A6E">
        <w:rPr>
          <w:rFonts w:cstheme="minorHAnsi"/>
        </w:rPr>
        <w:t xml:space="preserve"> from</w:t>
      </w:r>
      <w:r w:rsidRPr="00664A6E">
        <w:rPr>
          <w:rFonts w:cstheme="minorHAnsi"/>
        </w:rPr>
        <w:t xml:space="preserve"> which our GAA clubs, officers, volunteers, members, players, supporters, employees and </w:t>
      </w:r>
      <w:r w:rsidR="00012337" w:rsidRPr="00664A6E">
        <w:rPr>
          <w:rFonts w:cstheme="minorHAnsi"/>
        </w:rPr>
        <w:t xml:space="preserve">indeed </w:t>
      </w:r>
      <w:r w:rsidRPr="00664A6E">
        <w:rPr>
          <w:rFonts w:cstheme="minorHAnsi"/>
        </w:rPr>
        <w:t>the wider public</w:t>
      </w:r>
      <w:r w:rsidR="00012337" w:rsidRPr="00664A6E">
        <w:rPr>
          <w:rFonts w:cstheme="minorHAnsi"/>
        </w:rPr>
        <w:t xml:space="preserve"> are not immune</w:t>
      </w:r>
      <w:r w:rsidRPr="00664A6E">
        <w:rPr>
          <w:rFonts w:cstheme="minorHAnsi"/>
        </w:rPr>
        <w:t>. We wish to reiterate that maintaining the health and safety of our members, volunteers, players, supporters, employees and the wider public going forward shall continue to be of the utmost importance.</w:t>
      </w:r>
    </w:p>
    <w:p w14:paraId="0470C657" w14:textId="77777777" w:rsidR="00F12510" w:rsidRPr="00664A6E" w:rsidRDefault="00F12510" w:rsidP="00C856D0">
      <w:pPr>
        <w:spacing w:after="0" w:line="240" w:lineRule="auto"/>
        <w:rPr>
          <w:rFonts w:cstheme="minorHAnsi"/>
        </w:rPr>
      </w:pPr>
    </w:p>
    <w:p w14:paraId="5639C3CA" w14:textId="4C226E98" w:rsidR="00CD7F4C" w:rsidRDefault="00012337" w:rsidP="00C856D0">
      <w:pPr>
        <w:spacing w:after="0" w:line="240" w:lineRule="auto"/>
        <w:rPr>
          <w:rFonts w:cstheme="minorHAnsi"/>
        </w:rPr>
      </w:pPr>
      <w:r w:rsidRPr="00664A6E">
        <w:rPr>
          <w:rFonts w:cstheme="minorHAnsi"/>
        </w:rPr>
        <w:t>The Association</w:t>
      </w:r>
      <w:r w:rsidR="00BC1D1D" w:rsidRPr="00664A6E">
        <w:rPr>
          <w:rFonts w:cstheme="minorHAnsi"/>
        </w:rPr>
        <w:t xml:space="preserve"> is committed to providing useful and appropriate advice and support to our clubs, which includes some general information outlined in this document.</w:t>
      </w:r>
      <w:r w:rsidR="00F12510" w:rsidRPr="00664A6E">
        <w:rPr>
          <w:rFonts w:cstheme="minorHAnsi"/>
        </w:rPr>
        <w:t xml:space="preserve"> </w:t>
      </w:r>
      <w:r w:rsidR="00CD7F4C">
        <w:rPr>
          <w:rFonts w:cstheme="minorHAnsi"/>
        </w:rPr>
        <w:t xml:space="preserve">Above all, clubs </w:t>
      </w:r>
      <w:proofErr w:type="gramStart"/>
      <w:r w:rsidR="00CD7F4C">
        <w:rPr>
          <w:rFonts w:cstheme="minorHAnsi"/>
        </w:rPr>
        <w:t xml:space="preserve">are asked to familiarise themselves with </w:t>
      </w:r>
      <w:r w:rsidR="00CD7F4C" w:rsidRPr="00CD7F4C">
        <w:rPr>
          <w:rFonts w:cstheme="minorHAnsi"/>
        </w:rPr>
        <w:t>the advice and instructions of the health authorities</w:t>
      </w:r>
      <w:r w:rsidR="00CD7F4C">
        <w:rPr>
          <w:rFonts w:cstheme="minorHAnsi"/>
        </w:rPr>
        <w:t xml:space="preserve"> and to adhere to these measures at all times</w:t>
      </w:r>
      <w:proofErr w:type="gramEnd"/>
      <w:r w:rsidR="00CD7F4C">
        <w:rPr>
          <w:rFonts w:cstheme="minorHAnsi"/>
        </w:rPr>
        <w:t xml:space="preserve">. </w:t>
      </w:r>
    </w:p>
    <w:p w14:paraId="395F4FB4" w14:textId="77777777" w:rsidR="00CD7F4C" w:rsidRDefault="00CD7F4C" w:rsidP="00C856D0">
      <w:pPr>
        <w:spacing w:after="0" w:line="240" w:lineRule="auto"/>
        <w:rPr>
          <w:rFonts w:cstheme="minorHAnsi"/>
        </w:rPr>
      </w:pPr>
    </w:p>
    <w:p w14:paraId="3265A5B9" w14:textId="764C224D" w:rsidR="00231D65" w:rsidRDefault="00231D65" w:rsidP="00C856D0">
      <w:pPr>
        <w:spacing w:after="0" w:line="240" w:lineRule="auto"/>
        <w:rPr>
          <w:rFonts w:cstheme="minorHAnsi"/>
        </w:rPr>
      </w:pPr>
      <w:r>
        <w:rPr>
          <w:rFonts w:cstheme="minorHAnsi"/>
        </w:rPr>
        <w:t xml:space="preserve">The guidance provided </w:t>
      </w:r>
      <w:r w:rsidR="00CD7F4C">
        <w:rPr>
          <w:rFonts w:cstheme="minorHAnsi"/>
        </w:rPr>
        <w:t xml:space="preserve">in this document </w:t>
      </w:r>
      <w:r>
        <w:rPr>
          <w:rFonts w:cstheme="minorHAnsi"/>
        </w:rPr>
        <w:t xml:space="preserve">is based upon </w:t>
      </w:r>
      <w:r w:rsidR="00CD7F4C">
        <w:rPr>
          <w:rFonts w:cstheme="minorHAnsi"/>
        </w:rPr>
        <w:t xml:space="preserve">advice and guidance from the </w:t>
      </w:r>
      <w:r>
        <w:rPr>
          <w:rFonts w:cstheme="minorHAnsi"/>
        </w:rPr>
        <w:t>HSE</w:t>
      </w:r>
      <w:r w:rsidR="00CD7F4C">
        <w:rPr>
          <w:rFonts w:cstheme="minorHAnsi"/>
        </w:rPr>
        <w:t>. The GAA has decided to apply these measures and standards to all GAA units throughout the island of Ireland and in Britain</w:t>
      </w:r>
    </w:p>
    <w:p w14:paraId="1E75821C" w14:textId="77777777" w:rsidR="00C5756F" w:rsidRDefault="00C5756F" w:rsidP="00C856D0">
      <w:pPr>
        <w:spacing w:after="0" w:line="240" w:lineRule="auto"/>
        <w:rPr>
          <w:rFonts w:cstheme="minorHAnsi"/>
        </w:rPr>
      </w:pPr>
    </w:p>
    <w:p w14:paraId="6846E005" w14:textId="03819D20" w:rsidR="00BC1D1D" w:rsidRPr="00664A6E" w:rsidRDefault="00BC1D1D" w:rsidP="00C856D0">
      <w:pPr>
        <w:spacing w:after="0" w:line="240" w:lineRule="auto"/>
        <w:rPr>
          <w:rFonts w:cstheme="minorHAnsi"/>
          <w:color w:val="FF0000"/>
        </w:rPr>
      </w:pPr>
      <w:r w:rsidRPr="00664A6E">
        <w:rPr>
          <w:rFonts w:cstheme="minorHAnsi"/>
        </w:rPr>
        <w:t xml:space="preserve">If you have any queries in relation to any aspect of the below or require any support, please do not hesitate to </w:t>
      </w:r>
      <w:r w:rsidRPr="00B03F4F">
        <w:rPr>
          <w:rFonts w:cstheme="minorHAnsi"/>
        </w:rPr>
        <w:t>contact</w:t>
      </w:r>
      <w:r w:rsidR="00664A6E" w:rsidRPr="00B03F4F">
        <w:rPr>
          <w:rFonts w:cstheme="minorHAnsi"/>
        </w:rPr>
        <w:t>: communications@gaa.ie</w:t>
      </w:r>
    </w:p>
    <w:p w14:paraId="2FAE8315" w14:textId="54E7915F" w:rsidR="00807E7F" w:rsidRPr="00664A6E" w:rsidRDefault="00807E7F" w:rsidP="00C856D0">
      <w:pPr>
        <w:spacing w:after="0" w:line="240" w:lineRule="auto"/>
        <w:rPr>
          <w:rFonts w:cstheme="minorHAnsi"/>
          <w:color w:val="FF0000"/>
        </w:rPr>
      </w:pPr>
    </w:p>
    <w:p w14:paraId="52C0D40F" w14:textId="167829E4" w:rsidR="00807E7F" w:rsidRPr="00664A6E" w:rsidRDefault="00807E7F" w:rsidP="00C856D0">
      <w:pPr>
        <w:spacing w:after="0" w:line="240" w:lineRule="auto"/>
        <w:rPr>
          <w:rFonts w:cstheme="minorHAnsi"/>
          <w:color w:val="FF0000"/>
        </w:rPr>
      </w:pPr>
    </w:p>
    <w:p w14:paraId="1AEBC195" w14:textId="616E3BFB" w:rsidR="009C5C7F" w:rsidRPr="00664A6E" w:rsidRDefault="009C5C7F" w:rsidP="00C856D0">
      <w:pPr>
        <w:spacing w:after="0" w:line="240" w:lineRule="auto"/>
        <w:rPr>
          <w:rFonts w:cstheme="minorHAnsi"/>
          <w:color w:val="FF0000"/>
        </w:rPr>
      </w:pPr>
    </w:p>
    <w:p w14:paraId="5CFFF7A1" w14:textId="62CBC775" w:rsidR="009C5C7F" w:rsidRPr="00664A6E" w:rsidRDefault="009C5C7F" w:rsidP="00C856D0">
      <w:pPr>
        <w:spacing w:after="0" w:line="240" w:lineRule="auto"/>
        <w:rPr>
          <w:rFonts w:cstheme="minorHAnsi"/>
          <w:color w:val="FF0000"/>
        </w:rPr>
      </w:pPr>
    </w:p>
    <w:p w14:paraId="3EAFC9E4" w14:textId="78E1095D" w:rsidR="009C5C7F" w:rsidRPr="00664A6E" w:rsidRDefault="009C5C7F" w:rsidP="00C856D0">
      <w:pPr>
        <w:spacing w:after="0" w:line="240" w:lineRule="auto"/>
        <w:rPr>
          <w:rFonts w:cstheme="minorHAnsi"/>
          <w:color w:val="FF0000"/>
        </w:rPr>
      </w:pPr>
    </w:p>
    <w:p w14:paraId="6C31374F" w14:textId="3723BBB9" w:rsidR="009C5C7F" w:rsidRPr="00664A6E" w:rsidRDefault="009C5C7F" w:rsidP="00C856D0">
      <w:pPr>
        <w:spacing w:after="0" w:line="240" w:lineRule="auto"/>
        <w:rPr>
          <w:rFonts w:cstheme="minorHAnsi"/>
          <w:color w:val="FF0000"/>
        </w:rPr>
      </w:pPr>
    </w:p>
    <w:p w14:paraId="70E582F1" w14:textId="2FDD567B" w:rsidR="009C5C7F" w:rsidRPr="00664A6E" w:rsidRDefault="009C5C7F" w:rsidP="00C856D0">
      <w:pPr>
        <w:spacing w:after="0" w:line="240" w:lineRule="auto"/>
        <w:rPr>
          <w:rFonts w:cstheme="minorHAnsi"/>
          <w:color w:val="FF0000"/>
        </w:rPr>
      </w:pPr>
    </w:p>
    <w:p w14:paraId="594B7B22" w14:textId="3FBFA802" w:rsidR="009C5C7F" w:rsidRPr="00664A6E" w:rsidRDefault="009C5C7F" w:rsidP="00C856D0">
      <w:pPr>
        <w:spacing w:after="0" w:line="240" w:lineRule="auto"/>
        <w:rPr>
          <w:rFonts w:cstheme="minorHAnsi"/>
          <w:color w:val="FF0000"/>
        </w:rPr>
      </w:pPr>
    </w:p>
    <w:p w14:paraId="369D3AB4" w14:textId="48E1ED66" w:rsidR="009C5C7F" w:rsidRPr="00664A6E" w:rsidRDefault="009C5C7F" w:rsidP="00C856D0">
      <w:pPr>
        <w:spacing w:after="0" w:line="240" w:lineRule="auto"/>
        <w:rPr>
          <w:rFonts w:cstheme="minorHAnsi"/>
          <w:color w:val="FF0000"/>
        </w:rPr>
      </w:pPr>
    </w:p>
    <w:p w14:paraId="1E5D2C03" w14:textId="776E2D47" w:rsidR="009C5C7F" w:rsidRPr="00664A6E" w:rsidRDefault="009C5C7F" w:rsidP="00C856D0">
      <w:pPr>
        <w:spacing w:after="0" w:line="240" w:lineRule="auto"/>
        <w:rPr>
          <w:rFonts w:cstheme="minorHAnsi"/>
          <w:color w:val="FF0000"/>
        </w:rPr>
      </w:pPr>
    </w:p>
    <w:p w14:paraId="58CBF3DA" w14:textId="2356E42A" w:rsidR="009C5C7F" w:rsidRPr="00664A6E" w:rsidRDefault="009C5C7F" w:rsidP="00C856D0">
      <w:pPr>
        <w:spacing w:after="0" w:line="240" w:lineRule="auto"/>
        <w:rPr>
          <w:rFonts w:cstheme="minorHAnsi"/>
          <w:color w:val="FF0000"/>
        </w:rPr>
      </w:pPr>
    </w:p>
    <w:p w14:paraId="577BDD4C" w14:textId="45E595BC" w:rsidR="009C5C7F" w:rsidRPr="00664A6E" w:rsidRDefault="009C5C7F" w:rsidP="00C856D0">
      <w:pPr>
        <w:spacing w:after="0" w:line="240" w:lineRule="auto"/>
        <w:rPr>
          <w:rFonts w:cstheme="minorHAnsi"/>
          <w:color w:val="FF0000"/>
        </w:rPr>
      </w:pPr>
    </w:p>
    <w:p w14:paraId="13AE2112" w14:textId="1A3765DD" w:rsidR="009C5C7F" w:rsidRPr="00664A6E" w:rsidRDefault="009C5C7F" w:rsidP="00C856D0">
      <w:pPr>
        <w:spacing w:after="0" w:line="240" w:lineRule="auto"/>
        <w:rPr>
          <w:rFonts w:cstheme="minorHAnsi"/>
          <w:color w:val="FF0000"/>
        </w:rPr>
      </w:pPr>
    </w:p>
    <w:p w14:paraId="5A4B9D36" w14:textId="77777777" w:rsidR="009C5C7F" w:rsidRPr="00664A6E" w:rsidRDefault="009C5C7F" w:rsidP="00C856D0">
      <w:pPr>
        <w:spacing w:after="0" w:line="240" w:lineRule="auto"/>
        <w:rPr>
          <w:rFonts w:cstheme="minorHAnsi"/>
          <w:color w:val="FF0000"/>
        </w:rPr>
      </w:pPr>
    </w:p>
    <w:p w14:paraId="30E39E28" w14:textId="27373994" w:rsidR="00807E7F" w:rsidRPr="00664A6E" w:rsidRDefault="00807E7F" w:rsidP="00C856D0">
      <w:pPr>
        <w:spacing w:after="0" w:line="240" w:lineRule="auto"/>
        <w:rPr>
          <w:rFonts w:cstheme="minorHAnsi"/>
          <w:color w:val="FF0000"/>
        </w:rPr>
      </w:pPr>
    </w:p>
    <w:p w14:paraId="51A2CE9C" w14:textId="1FFFD1FF" w:rsidR="00807E7F" w:rsidRPr="00664A6E" w:rsidRDefault="00104BCE" w:rsidP="00C856D0">
      <w:pPr>
        <w:spacing w:after="0" w:line="240" w:lineRule="auto"/>
        <w:rPr>
          <w:rFonts w:cstheme="minorHAnsi"/>
          <w:b/>
          <w:bCs/>
          <w:color w:val="2F5496" w:themeColor="accent1" w:themeShade="BF"/>
          <w:sz w:val="32"/>
          <w:szCs w:val="32"/>
          <w:u w:val="single"/>
        </w:rPr>
      </w:pPr>
      <w:bookmarkStart w:id="1" w:name="gen"/>
      <w:r>
        <w:rPr>
          <w:rFonts w:cstheme="minorHAnsi"/>
          <w:b/>
          <w:bCs/>
          <w:color w:val="2F5496" w:themeColor="accent1" w:themeShade="BF"/>
          <w:sz w:val="32"/>
          <w:szCs w:val="32"/>
          <w:u w:val="single"/>
        </w:rPr>
        <w:lastRenderedPageBreak/>
        <w:t xml:space="preserve">Operating </w:t>
      </w:r>
      <w:r w:rsidR="007B2A7A">
        <w:rPr>
          <w:rFonts w:cstheme="minorHAnsi"/>
          <w:b/>
          <w:bCs/>
          <w:color w:val="2F5496" w:themeColor="accent1" w:themeShade="BF"/>
          <w:sz w:val="32"/>
          <w:szCs w:val="32"/>
          <w:u w:val="single"/>
        </w:rPr>
        <w:t>Guidance</w:t>
      </w:r>
      <w:r>
        <w:rPr>
          <w:rFonts w:cstheme="minorHAnsi"/>
          <w:b/>
          <w:bCs/>
          <w:color w:val="2F5496" w:themeColor="accent1" w:themeShade="BF"/>
          <w:sz w:val="32"/>
          <w:szCs w:val="32"/>
          <w:u w:val="single"/>
        </w:rPr>
        <w:t xml:space="preserve"> for GAA Clubs</w:t>
      </w:r>
    </w:p>
    <w:bookmarkEnd w:id="1"/>
    <w:p w14:paraId="57366796" w14:textId="695854F1" w:rsidR="00807E7F" w:rsidRDefault="00807E7F" w:rsidP="00C856D0">
      <w:pPr>
        <w:spacing w:after="0" w:line="240" w:lineRule="auto"/>
        <w:rPr>
          <w:rFonts w:cstheme="minorHAnsi"/>
          <w:color w:val="FF0000"/>
        </w:rPr>
      </w:pPr>
    </w:p>
    <w:p w14:paraId="7CBF7FBB" w14:textId="77777777" w:rsidR="00613607" w:rsidRPr="00664A6E" w:rsidRDefault="00613607" w:rsidP="00C856D0">
      <w:pPr>
        <w:spacing w:after="0" w:line="240" w:lineRule="auto"/>
        <w:rPr>
          <w:rFonts w:cstheme="minorHAnsi"/>
          <w:color w:val="FF0000"/>
        </w:rPr>
      </w:pPr>
    </w:p>
    <w:p w14:paraId="3A670706" w14:textId="77777777" w:rsidR="00104BCE" w:rsidRDefault="00104BCE" w:rsidP="00C856D0">
      <w:pPr>
        <w:spacing w:after="0" w:line="240" w:lineRule="auto"/>
        <w:rPr>
          <w:rFonts w:cstheme="minorHAnsi"/>
          <w:b/>
          <w:bCs/>
          <w:sz w:val="24"/>
          <w:szCs w:val="24"/>
          <w:u w:val="single"/>
        </w:rPr>
      </w:pPr>
    </w:p>
    <w:p w14:paraId="3F818760" w14:textId="6FF13F33" w:rsidR="00807E7F" w:rsidRPr="00613607" w:rsidRDefault="00807E7F"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Club </w:t>
      </w:r>
      <w:r w:rsidR="00613607">
        <w:rPr>
          <w:rFonts w:cstheme="minorHAnsi"/>
          <w:b/>
          <w:bCs/>
          <w:sz w:val="24"/>
          <w:szCs w:val="24"/>
          <w:u w:val="single"/>
        </w:rPr>
        <w:t>g</w:t>
      </w:r>
      <w:r w:rsidRPr="00613607">
        <w:rPr>
          <w:rFonts w:cstheme="minorHAnsi"/>
          <w:b/>
          <w:bCs/>
          <w:sz w:val="24"/>
          <w:szCs w:val="24"/>
          <w:u w:val="single"/>
        </w:rPr>
        <w:t xml:space="preserve">ames, </w:t>
      </w:r>
      <w:r w:rsidR="00613607">
        <w:rPr>
          <w:rFonts w:cstheme="minorHAnsi"/>
          <w:b/>
          <w:bCs/>
          <w:sz w:val="24"/>
          <w:szCs w:val="24"/>
          <w:u w:val="single"/>
        </w:rPr>
        <w:t>t</w:t>
      </w:r>
      <w:r w:rsidRPr="00613607">
        <w:rPr>
          <w:rFonts w:cstheme="minorHAnsi"/>
          <w:b/>
          <w:bCs/>
          <w:sz w:val="24"/>
          <w:szCs w:val="24"/>
          <w:u w:val="single"/>
        </w:rPr>
        <w:t xml:space="preserve">raining and </w:t>
      </w:r>
      <w:r w:rsidR="00613607">
        <w:rPr>
          <w:rFonts w:cstheme="minorHAnsi"/>
          <w:b/>
          <w:bCs/>
          <w:sz w:val="24"/>
          <w:szCs w:val="24"/>
          <w:u w:val="single"/>
        </w:rPr>
        <w:t>t</w:t>
      </w:r>
      <w:r w:rsidRPr="00613607">
        <w:rPr>
          <w:rFonts w:cstheme="minorHAnsi"/>
          <w:b/>
          <w:bCs/>
          <w:sz w:val="24"/>
          <w:szCs w:val="24"/>
          <w:u w:val="single"/>
        </w:rPr>
        <w:t>eam events</w:t>
      </w:r>
    </w:p>
    <w:p w14:paraId="1C376087" w14:textId="77777777" w:rsidR="00104BCE" w:rsidRPr="00664A6E" w:rsidRDefault="00104BCE" w:rsidP="00613607">
      <w:pPr>
        <w:spacing w:after="0" w:line="240" w:lineRule="auto"/>
        <w:rPr>
          <w:rFonts w:cstheme="minorHAnsi"/>
          <w:b/>
          <w:bCs/>
          <w:sz w:val="24"/>
          <w:szCs w:val="24"/>
          <w:u w:val="single"/>
        </w:rPr>
      </w:pPr>
    </w:p>
    <w:p w14:paraId="404C611F" w14:textId="4B02320D" w:rsidR="00807E7F" w:rsidRPr="00613607" w:rsidRDefault="00807E7F" w:rsidP="00613607">
      <w:pPr>
        <w:spacing w:after="0" w:line="240" w:lineRule="auto"/>
        <w:rPr>
          <w:rFonts w:cstheme="minorHAnsi"/>
        </w:rPr>
      </w:pPr>
      <w:r w:rsidRPr="00613607">
        <w:rPr>
          <w:rFonts w:cstheme="minorHAnsi"/>
        </w:rPr>
        <w:t>All GAA Club games, training and team events at all ages and grades are postponed until after the 29</w:t>
      </w:r>
      <w:r w:rsidRPr="00613607">
        <w:rPr>
          <w:rFonts w:cstheme="minorHAnsi"/>
          <w:vertAlign w:val="superscript"/>
        </w:rPr>
        <w:t>th</w:t>
      </w:r>
      <w:r w:rsidRPr="00613607">
        <w:rPr>
          <w:rFonts w:cstheme="minorHAnsi"/>
        </w:rPr>
        <w:t xml:space="preserve"> </w:t>
      </w:r>
      <w:r w:rsidR="00E73E23">
        <w:rPr>
          <w:rFonts w:cstheme="minorHAnsi"/>
          <w:lang w:val="ga-IE"/>
        </w:rPr>
        <w:t xml:space="preserve">of </w:t>
      </w:r>
      <w:r w:rsidRPr="00613607">
        <w:rPr>
          <w:rFonts w:cstheme="minorHAnsi"/>
        </w:rPr>
        <w:t>March inclusive.</w:t>
      </w:r>
    </w:p>
    <w:p w14:paraId="0CA32BBE" w14:textId="6AD1D5FD" w:rsidR="00807E7F" w:rsidRPr="00664A6E" w:rsidRDefault="00807E7F" w:rsidP="00613607">
      <w:pPr>
        <w:spacing w:after="0" w:line="240" w:lineRule="auto"/>
        <w:rPr>
          <w:rFonts w:cstheme="minorHAnsi"/>
        </w:rPr>
      </w:pPr>
    </w:p>
    <w:p w14:paraId="0F0B2D12" w14:textId="62752A0B" w:rsidR="00807E7F" w:rsidRPr="00613607" w:rsidRDefault="00807E7F" w:rsidP="00613607">
      <w:pPr>
        <w:spacing w:after="0" w:line="240" w:lineRule="auto"/>
        <w:rPr>
          <w:rFonts w:cstheme="minorHAnsi"/>
        </w:rPr>
      </w:pPr>
      <w:r w:rsidRPr="00613607">
        <w:rPr>
          <w:rFonts w:cstheme="minorHAnsi"/>
        </w:rPr>
        <w:t>The decision shall be monitored on an ongoing basis as the situation evolves over the forthcoming period.</w:t>
      </w:r>
      <w:r w:rsidR="716B8EE0" w:rsidRPr="00613607">
        <w:rPr>
          <w:rFonts w:cstheme="minorHAnsi"/>
        </w:rPr>
        <w:t xml:space="preserve"> Further instructions will be issued before </w:t>
      </w:r>
      <w:r w:rsidR="00104BCE" w:rsidRPr="00613607">
        <w:rPr>
          <w:rFonts w:cstheme="minorHAnsi"/>
        </w:rPr>
        <w:t>March 29th</w:t>
      </w:r>
      <w:r w:rsidR="716B8EE0" w:rsidRPr="00613607">
        <w:rPr>
          <w:rFonts w:cstheme="minorHAnsi"/>
        </w:rPr>
        <w:t>.</w:t>
      </w:r>
    </w:p>
    <w:p w14:paraId="468212A3" w14:textId="0711CC6A" w:rsidR="00807E7F" w:rsidRPr="00664A6E" w:rsidRDefault="00807E7F" w:rsidP="00613607">
      <w:pPr>
        <w:spacing w:after="0" w:line="240" w:lineRule="auto"/>
        <w:rPr>
          <w:rFonts w:cstheme="minorHAnsi"/>
          <w:color w:val="FF0000"/>
        </w:rPr>
      </w:pPr>
    </w:p>
    <w:p w14:paraId="50DB9FC6" w14:textId="0947EF6A" w:rsidR="00807E7F" w:rsidRDefault="00807E7F" w:rsidP="00613607">
      <w:pPr>
        <w:spacing w:after="0" w:line="240" w:lineRule="auto"/>
        <w:rPr>
          <w:rFonts w:cstheme="minorHAnsi"/>
          <w:color w:val="FF0000"/>
        </w:rPr>
      </w:pPr>
    </w:p>
    <w:p w14:paraId="27B86DC8" w14:textId="77777777" w:rsidR="00613607" w:rsidRPr="00664A6E" w:rsidRDefault="00613607" w:rsidP="00613607">
      <w:pPr>
        <w:spacing w:after="0" w:line="240" w:lineRule="auto"/>
        <w:rPr>
          <w:rFonts w:cstheme="minorHAnsi"/>
          <w:color w:val="FF0000"/>
        </w:rPr>
      </w:pPr>
    </w:p>
    <w:p w14:paraId="512F9980" w14:textId="7D3F87C1" w:rsidR="00C5756F" w:rsidRPr="00613607" w:rsidRDefault="00C5756F"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GAA Injury Benefit Fund and </w:t>
      </w:r>
      <w:r w:rsidR="00613607">
        <w:rPr>
          <w:rFonts w:cstheme="minorHAnsi"/>
          <w:b/>
          <w:bCs/>
          <w:sz w:val="24"/>
          <w:szCs w:val="24"/>
          <w:u w:val="single"/>
        </w:rPr>
        <w:t>i</w:t>
      </w:r>
      <w:r w:rsidRPr="00613607">
        <w:rPr>
          <w:rFonts w:cstheme="minorHAnsi"/>
          <w:b/>
          <w:bCs/>
          <w:sz w:val="24"/>
          <w:szCs w:val="24"/>
          <w:u w:val="single"/>
        </w:rPr>
        <w:t xml:space="preserve">nsurance </w:t>
      </w:r>
      <w:r w:rsidR="00613607">
        <w:rPr>
          <w:rFonts w:cstheme="minorHAnsi"/>
          <w:b/>
          <w:bCs/>
          <w:sz w:val="24"/>
          <w:szCs w:val="24"/>
          <w:u w:val="single"/>
        </w:rPr>
        <w:t>c</w:t>
      </w:r>
      <w:r w:rsidRPr="00613607">
        <w:rPr>
          <w:rFonts w:cstheme="minorHAnsi"/>
          <w:b/>
          <w:bCs/>
          <w:sz w:val="24"/>
          <w:szCs w:val="24"/>
          <w:u w:val="single"/>
        </w:rPr>
        <w:t>over</w:t>
      </w:r>
    </w:p>
    <w:p w14:paraId="2A20A176" w14:textId="77777777" w:rsidR="00C5756F" w:rsidRDefault="00C5756F" w:rsidP="00613607">
      <w:pPr>
        <w:rPr>
          <w:rFonts w:eastAsia="Calibri" w:cstheme="minorHAnsi"/>
        </w:rPr>
      </w:pPr>
    </w:p>
    <w:p w14:paraId="40DEFD2A" w14:textId="77777777" w:rsidR="00C5756F" w:rsidRPr="00613607" w:rsidRDefault="00C5756F" w:rsidP="00613607">
      <w:pPr>
        <w:rPr>
          <w:rFonts w:eastAsia="Calibri" w:cstheme="minorHAnsi"/>
        </w:rPr>
      </w:pPr>
      <w:r w:rsidRPr="00613607">
        <w:rPr>
          <w:rFonts w:eastAsia="Calibri" w:cstheme="minorHAnsi"/>
        </w:rPr>
        <w:t>GAA Injury Benefit Fund cover and Public Liability insurance cover is suspended from 13</w:t>
      </w:r>
      <w:r w:rsidRPr="00613607">
        <w:rPr>
          <w:rFonts w:eastAsia="Calibri" w:cstheme="minorHAnsi"/>
          <w:vertAlign w:val="superscript"/>
        </w:rPr>
        <w:t>th</w:t>
      </w:r>
      <w:r w:rsidRPr="00613607">
        <w:rPr>
          <w:rFonts w:eastAsia="Calibri" w:cstheme="minorHAnsi"/>
        </w:rPr>
        <w:t xml:space="preserve"> March – 29</w:t>
      </w:r>
      <w:r w:rsidRPr="00613607">
        <w:rPr>
          <w:rFonts w:eastAsia="Calibri" w:cstheme="minorHAnsi"/>
          <w:vertAlign w:val="superscript"/>
        </w:rPr>
        <w:t>th</w:t>
      </w:r>
      <w:r w:rsidRPr="00613607">
        <w:rPr>
          <w:rFonts w:eastAsia="Calibri" w:cstheme="minorHAnsi"/>
        </w:rPr>
        <w:t xml:space="preserve"> March inclusive, in respect of any playing or training activity undertaken by GAA Clubs or members or undertaken on club property.</w:t>
      </w:r>
    </w:p>
    <w:p w14:paraId="45A3112B" w14:textId="77777777" w:rsidR="00C5756F" w:rsidRPr="00613607" w:rsidRDefault="00C5756F" w:rsidP="00613607">
      <w:pPr>
        <w:rPr>
          <w:rFonts w:eastAsiaTheme="minorEastAsia" w:cstheme="minorHAnsi"/>
        </w:rPr>
      </w:pPr>
      <w:r w:rsidRPr="00613607">
        <w:rPr>
          <w:rFonts w:cstheme="minorHAnsi"/>
        </w:rPr>
        <w:t>Should an incident arise during this current period and, upon investigation, it is determined that a club acted in conflict with the advice of health authorities, cover will not be provided by the Liability Insurance.</w:t>
      </w:r>
    </w:p>
    <w:p w14:paraId="43666E41" w14:textId="77777777" w:rsidR="00C5756F" w:rsidRDefault="00C5756F" w:rsidP="00613607">
      <w:pPr>
        <w:spacing w:after="0" w:line="240" w:lineRule="auto"/>
        <w:rPr>
          <w:rFonts w:cstheme="minorHAnsi"/>
          <w:b/>
          <w:bCs/>
          <w:sz w:val="24"/>
          <w:szCs w:val="24"/>
          <w:u w:val="single"/>
        </w:rPr>
      </w:pPr>
    </w:p>
    <w:p w14:paraId="6970AC09" w14:textId="77777777" w:rsidR="00C5756F" w:rsidRDefault="00C5756F" w:rsidP="00613607">
      <w:pPr>
        <w:spacing w:after="0" w:line="240" w:lineRule="auto"/>
        <w:rPr>
          <w:rFonts w:cstheme="minorHAnsi"/>
          <w:b/>
          <w:bCs/>
          <w:sz w:val="24"/>
          <w:szCs w:val="24"/>
          <w:u w:val="single"/>
        </w:rPr>
      </w:pPr>
    </w:p>
    <w:p w14:paraId="6EC8743F" w14:textId="25D5400D" w:rsidR="00807E7F" w:rsidRPr="00613607" w:rsidRDefault="00152F27"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Club </w:t>
      </w:r>
      <w:r w:rsidR="00613607">
        <w:rPr>
          <w:rFonts w:cstheme="minorHAnsi"/>
          <w:b/>
          <w:bCs/>
          <w:sz w:val="24"/>
          <w:szCs w:val="24"/>
          <w:u w:val="single"/>
        </w:rPr>
        <w:t>m</w:t>
      </w:r>
      <w:r w:rsidR="00807E7F" w:rsidRPr="00613607">
        <w:rPr>
          <w:rFonts w:cstheme="minorHAnsi"/>
          <w:b/>
          <w:bCs/>
          <w:sz w:val="24"/>
          <w:szCs w:val="24"/>
          <w:u w:val="single"/>
        </w:rPr>
        <w:t>eetings</w:t>
      </w:r>
    </w:p>
    <w:p w14:paraId="3A847DD4" w14:textId="77777777" w:rsidR="00104BCE" w:rsidRPr="00664A6E" w:rsidRDefault="00104BCE" w:rsidP="00613607">
      <w:pPr>
        <w:spacing w:after="0" w:line="240" w:lineRule="auto"/>
        <w:rPr>
          <w:rFonts w:cstheme="minorHAnsi"/>
          <w:b/>
          <w:bCs/>
          <w:sz w:val="24"/>
          <w:szCs w:val="24"/>
          <w:u w:val="single"/>
        </w:rPr>
      </w:pPr>
    </w:p>
    <w:p w14:paraId="745411CC" w14:textId="385D9C50" w:rsidR="00104BCE" w:rsidRPr="00613607" w:rsidRDefault="00104BCE" w:rsidP="00613607">
      <w:pPr>
        <w:spacing w:after="0" w:line="240" w:lineRule="auto"/>
        <w:rPr>
          <w:rFonts w:cstheme="minorHAnsi"/>
        </w:rPr>
      </w:pPr>
      <w:r w:rsidRPr="00613607">
        <w:rPr>
          <w:rFonts w:cstheme="minorHAnsi"/>
        </w:rPr>
        <w:t xml:space="preserve">Club meetings conducted in person are not prohibited but are discouraged. </w:t>
      </w:r>
    </w:p>
    <w:p w14:paraId="0812E735" w14:textId="77777777" w:rsidR="00104BCE" w:rsidRDefault="00104BCE" w:rsidP="00613607">
      <w:pPr>
        <w:spacing w:after="0" w:line="240" w:lineRule="auto"/>
        <w:rPr>
          <w:rFonts w:cstheme="minorHAnsi"/>
        </w:rPr>
      </w:pPr>
    </w:p>
    <w:p w14:paraId="1B2092C5" w14:textId="51A7B51D" w:rsidR="00807E7F" w:rsidRPr="00613607" w:rsidRDefault="00104BCE" w:rsidP="00613607">
      <w:pPr>
        <w:spacing w:after="0" w:line="240" w:lineRule="auto"/>
        <w:rPr>
          <w:rFonts w:cstheme="minorHAnsi"/>
        </w:rPr>
      </w:pPr>
      <w:r w:rsidRPr="00613607">
        <w:rPr>
          <w:rFonts w:cstheme="minorHAnsi"/>
        </w:rPr>
        <w:t>Wherever</w:t>
      </w:r>
      <w:r w:rsidR="37D4A2E3" w:rsidRPr="00613607">
        <w:rPr>
          <w:rFonts w:cstheme="minorHAnsi"/>
        </w:rPr>
        <w:t xml:space="preserve"> possible, club </w:t>
      </w:r>
      <w:r w:rsidR="00807E7F" w:rsidRPr="00613607">
        <w:rPr>
          <w:rFonts w:cstheme="minorHAnsi"/>
        </w:rPr>
        <w:t>meetings should be conducted via video</w:t>
      </w:r>
      <w:r w:rsidR="0307D876" w:rsidRPr="00613607">
        <w:rPr>
          <w:rFonts w:cstheme="minorHAnsi"/>
        </w:rPr>
        <w:t xml:space="preserve"> </w:t>
      </w:r>
      <w:r w:rsidR="00807E7F" w:rsidRPr="00613607">
        <w:rPr>
          <w:rFonts w:cstheme="minorHAnsi"/>
        </w:rPr>
        <w:t>conference or phone.</w:t>
      </w:r>
    </w:p>
    <w:p w14:paraId="11B72CF4" w14:textId="77777777" w:rsidR="00104BCE" w:rsidRPr="00664A6E" w:rsidRDefault="00104BCE" w:rsidP="00613607">
      <w:pPr>
        <w:spacing w:after="0" w:line="240" w:lineRule="auto"/>
        <w:rPr>
          <w:rFonts w:cstheme="minorHAnsi"/>
        </w:rPr>
      </w:pPr>
    </w:p>
    <w:p w14:paraId="5F534FA6" w14:textId="62C350B0" w:rsidR="00104BCE" w:rsidRPr="00613607" w:rsidRDefault="00104BCE" w:rsidP="00613607">
      <w:pPr>
        <w:spacing w:after="0" w:line="240" w:lineRule="auto"/>
        <w:rPr>
          <w:rFonts w:cstheme="minorHAnsi"/>
        </w:rPr>
      </w:pPr>
      <w:r w:rsidRPr="00613607">
        <w:rPr>
          <w:rFonts w:cstheme="minorHAnsi"/>
        </w:rPr>
        <w:t>Where it is essential to conduct a meeting in person then such gatherings should be conducted in accordance with the following guidelines:</w:t>
      </w:r>
    </w:p>
    <w:p w14:paraId="1A23844D" w14:textId="77777777" w:rsidR="00104BCE" w:rsidRPr="00664A6E" w:rsidRDefault="00104BCE" w:rsidP="00613607">
      <w:pPr>
        <w:spacing w:after="0" w:line="240" w:lineRule="auto"/>
        <w:rPr>
          <w:rFonts w:cstheme="minorHAnsi"/>
        </w:rPr>
      </w:pPr>
    </w:p>
    <w:p w14:paraId="5F972E26"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Adhere to the advice available from the health authorities;</w:t>
      </w:r>
    </w:p>
    <w:p w14:paraId="45D26024"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Provide instructions and health and safety guidance in advance to all attendees;</w:t>
      </w:r>
    </w:p>
    <w:p w14:paraId="32BF13FB"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Avoid shaking hands and maintain distancing within the meeting venue as far as possible and communicate this approach to attendees before and during the meeting;</w:t>
      </w:r>
    </w:p>
    <w:p w14:paraId="676E41EC"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Ensure surfaces are wiped down and cleaned in advance and after the meeting;</w:t>
      </w:r>
    </w:p>
    <w:p w14:paraId="0BE3EE5A"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Ensure no attendees have travelled to an affected area or been in close contact with a confirmed case of coronavirus within the past 14 days prior to the meeting. Any individuals who fall into such category should be directed not to attend the meeting in person. Alternative measures may be put in place – videoconferencing – for such individuals;</w:t>
      </w:r>
    </w:p>
    <w:p w14:paraId="423BB096" w14:textId="77777777" w:rsidR="00104BCE" w:rsidRPr="00E73E23" w:rsidRDefault="00104BCE" w:rsidP="00E73E23">
      <w:pPr>
        <w:pStyle w:val="ListParagraph"/>
        <w:numPr>
          <w:ilvl w:val="0"/>
          <w:numId w:val="21"/>
        </w:numPr>
        <w:spacing w:after="0" w:line="240" w:lineRule="auto"/>
        <w:rPr>
          <w:rFonts w:cstheme="minorHAnsi"/>
        </w:rPr>
      </w:pPr>
      <w:r w:rsidRPr="00E73E23">
        <w:rPr>
          <w:rFonts w:cstheme="minorHAnsi"/>
        </w:rPr>
        <w:t>Ensure that all attendees record their name and contact phone number and provide same to the meeting facilitator.</w:t>
      </w:r>
    </w:p>
    <w:p w14:paraId="06F245AF" w14:textId="77777777" w:rsidR="00104BCE" w:rsidRPr="00664A6E" w:rsidRDefault="00104BCE" w:rsidP="00613607">
      <w:pPr>
        <w:spacing w:after="0" w:line="240" w:lineRule="auto"/>
        <w:rPr>
          <w:rFonts w:cstheme="minorHAnsi"/>
          <w:color w:val="0070C0"/>
          <w:u w:val="single"/>
        </w:rPr>
      </w:pPr>
    </w:p>
    <w:p w14:paraId="1768003A" w14:textId="77777777" w:rsidR="00104BCE" w:rsidRPr="00613607" w:rsidRDefault="00104BCE" w:rsidP="00613607">
      <w:pPr>
        <w:spacing w:after="0" w:line="240" w:lineRule="auto"/>
        <w:rPr>
          <w:rFonts w:cstheme="minorHAnsi"/>
        </w:rPr>
      </w:pPr>
      <w:r w:rsidRPr="00613607">
        <w:rPr>
          <w:rFonts w:cstheme="minorHAnsi"/>
        </w:rPr>
        <w:t>The facilitator of a meeting has a particular responsibility to ensure that the meeting is conducted in accordance with the above guidelines and the advice of health authorities and that all attendees are advised of same.</w:t>
      </w:r>
    </w:p>
    <w:p w14:paraId="2191FCBD" w14:textId="510CC07E" w:rsidR="3B1343C1" w:rsidRPr="00664A6E" w:rsidRDefault="3B1343C1" w:rsidP="00613607">
      <w:pPr>
        <w:spacing w:after="0" w:line="240" w:lineRule="auto"/>
        <w:rPr>
          <w:rFonts w:cstheme="minorHAnsi"/>
        </w:rPr>
      </w:pPr>
    </w:p>
    <w:p w14:paraId="37C44279" w14:textId="102C7FAF" w:rsidR="007B645B" w:rsidRPr="00613607" w:rsidRDefault="00104BCE" w:rsidP="00613607">
      <w:pPr>
        <w:spacing w:after="0" w:line="240" w:lineRule="auto"/>
        <w:rPr>
          <w:rFonts w:cstheme="minorHAnsi"/>
        </w:rPr>
      </w:pPr>
      <w:r w:rsidRPr="00613607">
        <w:rPr>
          <w:rFonts w:cstheme="minorHAnsi"/>
        </w:rPr>
        <w:t xml:space="preserve">Clubs may use their official GAA email accounts to set up an online Meeting / Skype call. </w:t>
      </w:r>
      <w:r w:rsidR="007B645B" w:rsidRPr="00613607">
        <w:rPr>
          <w:rFonts w:cstheme="minorHAnsi"/>
          <w:color w:val="000000"/>
          <w:bdr w:val="none" w:sz="0" w:space="0" w:color="auto" w:frame="1"/>
        </w:rPr>
        <w:t xml:space="preserve">Details on how to </w:t>
      </w:r>
      <w:r w:rsidRPr="00613607">
        <w:rPr>
          <w:rFonts w:cstheme="minorHAnsi"/>
          <w:color w:val="000000"/>
          <w:bdr w:val="none" w:sz="0" w:space="0" w:color="auto" w:frame="1"/>
        </w:rPr>
        <w:t>do this are</w:t>
      </w:r>
      <w:r w:rsidR="007B645B" w:rsidRPr="00613607">
        <w:rPr>
          <w:rFonts w:cstheme="minorHAnsi"/>
          <w:color w:val="000000"/>
          <w:bdr w:val="none" w:sz="0" w:space="0" w:color="auto" w:frame="1"/>
        </w:rPr>
        <w:t xml:space="preserve"> available via the following </w:t>
      </w:r>
      <w:r w:rsidR="007B645B" w:rsidRPr="00613607">
        <w:rPr>
          <w:rFonts w:cstheme="minorHAnsi"/>
          <w:bdr w:val="none" w:sz="0" w:space="0" w:color="auto" w:frame="1"/>
        </w:rPr>
        <w:t>LINKs</w:t>
      </w:r>
      <w:r w:rsidR="007B645B" w:rsidRPr="00613607">
        <w:rPr>
          <w:rFonts w:cstheme="minorHAnsi"/>
          <w:color w:val="000000"/>
          <w:bdr w:val="none" w:sz="0" w:space="0" w:color="auto" w:frame="1"/>
        </w:rPr>
        <w:t>:</w:t>
      </w:r>
    </w:p>
    <w:p w14:paraId="7F36FD10" w14:textId="77777777" w:rsidR="007B645B" w:rsidRPr="00664A6E" w:rsidRDefault="007B645B" w:rsidP="00613607">
      <w:pPr>
        <w:spacing w:after="0" w:line="240" w:lineRule="auto"/>
        <w:rPr>
          <w:rFonts w:cstheme="minorHAnsi"/>
        </w:rPr>
      </w:pPr>
    </w:p>
    <w:p w14:paraId="7B97383C" w14:textId="77777777" w:rsidR="007B645B" w:rsidRPr="00613607" w:rsidRDefault="007B645B" w:rsidP="00613607">
      <w:pPr>
        <w:spacing w:after="0" w:line="240" w:lineRule="auto"/>
        <w:rPr>
          <w:rFonts w:cstheme="minorHAnsi"/>
        </w:rPr>
      </w:pPr>
      <w:r w:rsidRPr="00613607">
        <w:rPr>
          <w:rFonts w:cstheme="minorHAnsi"/>
        </w:rPr>
        <w:t>How to Set up in Outlook:</w:t>
      </w:r>
    </w:p>
    <w:p w14:paraId="73554583" w14:textId="77777777" w:rsidR="007B645B" w:rsidRPr="00613607" w:rsidRDefault="00E73E23" w:rsidP="00613607">
      <w:pPr>
        <w:spacing w:after="0" w:line="240" w:lineRule="auto"/>
        <w:rPr>
          <w:rFonts w:cstheme="minorHAnsi"/>
        </w:rPr>
      </w:pPr>
      <w:hyperlink r:id="rId11" w:anchor="OS_Type=Windows" w:history="1">
        <w:r w:rsidR="007B645B" w:rsidRPr="00613607">
          <w:rPr>
            <w:rStyle w:val="Hyperlink"/>
            <w:rFonts w:cstheme="minorHAnsi"/>
          </w:rPr>
          <w:t>https://support.office.com/en-ie/article/set-up-an-online-meeting-in-outlook-b8305620-d16e-4667-989d-4a977aad6556#OS_Type=Windows</w:t>
        </w:r>
      </w:hyperlink>
    </w:p>
    <w:p w14:paraId="2958AC33" w14:textId="77777777" w:rsidR="007B645B" w:rsidRPr="00664A6E" w:rsidRDefault="007B645B" w:rsidP="00613607">
      <w:pPr>
        <w:spacing w:after="0" w:line="240" w:lineRule="auto"/>
        <w:rPr>
          <w:rFonts w:cstheme="minorHAnsi"/>
        </w:rPr>
      </w:pPr>
    </w:p>
    <w:p w14:paraId="49D2F2E0" w14:textId="77777777" w:rsidR="007B645B" w:rsidRPr="00613607" w:rsidRDefault="007B645B" w:rsidP="00613607">
      <w:pPr>
        <w:spacing w:after="0" w:line="240" w:lineRule="auto"/>
        <w:rPr>
          <w:rFonts w:cstheme="minorHAnsi"/>
        </w:rPr>
      </w:pPr>
      <w:r w:rsidRPr="00613607">
        <w:rPr>
          <w:rFonts w:cstheme="minorHAnsi"/>
        </w:rPr>
        <w:t>How to Set Up in Web / Office 365:</w:t>
      </w:r>
    </w:p>
    <w:p w14:paraId="3CBC46C1" w14:textId="77777777" w:rsidR="007B645B" w:rsidRPr="00613607" w:rsidRDefault="00E73E23" w:rsidP="00613607">
      <w:pPr>
        <w:spacing w:after="0" w:line="240" w:lineRule="auto"/>
        <w:rPr>
          <w:rFonts w:cstheme="minorHAnsi"/>
        </w:rPr>
      </w:pPr>
      <w:hyperlink r:id="rId12" w:anchor="OS_Type=Web" w:history="1">
        <w:r w:rsidR="007B645B" w:rsidRPr="00613607">
          <w:rPr>
            <w:rStyle w:val="Hyperlink"/>
            <w:rFonts w:cstheme="minorHAnsi"/>
          </w:rPr>
          <w:t>https://support.office.com/en-ie/article/set-up-an-online-meeting-in-outlook-b8305620-d16e-4667-989d-4a977aad6556#OS_Type=Web</w:t>
        </w:r>
      </w:hyperlink>
    </w:p>
    <w:p w14:paraId="07D57FD3" w14:textId="49874958" w:rsidR="3B1343C1" w:rsidRPr="00664A6E" w:rsidRDefault="3B1343C1" w:rsidP="00613607">
      <w:pPr>
        <w:spacing w:after="0" w:line="240" w:lineRule="auto"/>
        <w:rPr>
          <w:rFonts w:cstheme="minorHAnsi"/>
        </w:rPr>
      </w:pPr>
    </w:p>
    <w:p w14:paraId="56EA4A93" w14:textId="6056FC69" w:rsidR="3B1343C1" w:rsidRPr="00664A6E" w:rsidRDefault="3B1343C1" w:rsidP="00613607">
      <w:pPr>
        <w:spacing w:after="0" w:line="240" w:lineRule="auto"/>
        <w:rPr>
          <w:rFonts w:cstheme="minorHAnsi"/>
        </w:rPr>
      </w:pPr>
    </w:p>
    <w:p w14:paraId="4AE4A624" w14:textId="5F05AABE" w:rsidR="3B1343C1" w:rsidRPr="00664A6E" w:rsidRDefault="3B1343C1" w:rsidP="00613607">
      <w:pPr>
        <w:spacing w:after="0" w:line="240" w:lineRule="auto"/>
        <w:rPr>
          <w:rFonts w:cstheme="minorHAnsi"/>
        </w:rPr>
      </w:pPr>
    </w:p>
    <w:p w14:paraId="0F310906" w14:textId="77777777" w:rsidR="00C5756F" w:rsidRDefault="00C5756F" w:rsidP="00613607">
      <w:pPr>
        <w:spacing w:after="0" w:line="240" w:lineRule="auto"/>
        <w:rPr>
          <w:rFonts w:cstheme="minorHAnsi"/>
          <w:b/>
          <w:bCs/>
          <w:u w:val="single"/>
        </w:rPr>
      </w:pPr>
    </w:p>
    <w:p w14:paraId="739C1692" w14:textId="023E12BF" w:rsidR="3B1343C1" w:rsidRPr="00613607" w:rsidRDefault="00104BCE"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GAA </w:t>
      </w:r>
      <w:r w:rsidR="00152F27" w:rsidRPr="00613607">
        <w:rPr>
          <w:rFonts w:cstheme="minorHAnsi"/>
          <w:b/>
          <w:bCs/>
          <w:sz w:val="24"/>
          <w:szCs w:val="24"/>
          <w:u w:val="single"/>
        </w:rPr>
        <w:t xml:space="preserve">Officer </w:t>
      </w:r>
      <w:r w:rsidRPr="00613607">
        <w:rPr>
          <w:rFonts w:cstheme="minorHAnsi"/>
          <w:b/>
          <w:bCs/>
          <w:sz w:val="24"/>
          <w:szCs w:val="24"/>
          <w:u w:val="single"/>
        </w:rPr>
        <w:t xml:space="preserve">Training </w:t>
      </w:r>
      <w:r w:rsidR="00613607">
        <w:rPr>
          <w:rFonts w:cstheme="minorHAnsi"/>
          <w:b/>
          <w:bCs/>
          <w:sz w:val="24"/>
          <w:szCs w:val="24"/>
          <w:u w:val="single"/>
        </w:rPr>
        <w:t>e</w:t>
      </w:r>
      <w:r w:rsidRPr="00613607">
        <w:rPr>
          <w:rFonts w:cstheme="minorHAnsi"/>
          <w:b/>
          <w:bCs/>
          <w:sz w:val="24"/>
          <w:szCs w:val="24"/>
          <w:u w:val="single"/>
        </w:rPr>
        <w:t>vents</w:t>
      </w:r>
    </w:p>
    <w:p w14:paraId="1CF7BB27" w14:textId="77777777" w:rsidR="00104BCE" w:rsidRDefault="00104BCE" w:rsidP="00613607">
      <w:pPr>
        <w:spacing w:line="257" w:lineRule="auto"/>
        <w:rPr>
          <w:rFonts w:eastAsia="Calibri" w:cstheme="minorHAnsi"/>
          <w:color w:val="7030A0"/>
        </w:rPr>
      </w:pPr>
    </w:p>
    <w:p w14:paraId="7859280C" w14:textId="70BBE587" w:rsidR="7E9B32FC" w:rsidRPr="00613607" w:rsidRDefault="00104BCE" w:rsidP="00613607">
      <w:pPr>
        <w:spacing w:line="257" w:lineRule="auto"/>
        <w:rPr>
          <w:rFonts w:eastAsia="Calibri" w:cstheme="minorHAnsi"/>
        </w:rPr>
      </w:pPr>
      <w:r w:rsidRPr="00613607">
        <w:rPr>
          <w:rFonts w:eastAsia="Calibri" w:cstheme="minorHAnsi"/>
        </w:rPr>
        <w:t>All</w:t>
      </w:r>
      <w:r w:rsidR="7E9B32FC" w:rsidRPr="00613607">
        <w:rPr>
          <w:rFonts w:eastAsia="Calibri" w:cstheme="minorHAnsi"/>
        </w:rPr>
        <w:t xml:space="preserve"> official officer training workshops scheduled through the Club Leadership Development Programme are deferred until further notice. </w:t>
      </w:r>
    </w:p>
    <w:p w14:paraId="50417324" w14:textId="6EE14A11" w:rsidR="7E9B32FC" w:rsidRPr="00613607" w:rsidRDefault="7E9B32FC" w:rsidP="00613607">
      <w:pPr>
        <w:spacing w:line="257" w:lineRule="auto"/>
        <w:rPr>
          <w:rFonts w:eastAsia="Calibri" w:cstheme="minorHAnsi"/>
        </w:rPr>
      </w:pPr>
      <w:r w:rsidRPr="00613607">
        <w:rPr>
          <w:rFonts w:eastAsia="Calibri" w:cstheme="minorHAnsi"/>
        </w:rPr>
        <w:t>All club planning workshops should also be deferred until further notice.</w:t>
      </w:r>
    </w:p>
    <w:p w14:paraId="510050FF" w14:textId="52D5ACCA" w:rsidR="4B5EFF3E" w:rsidRPr="00613607" w:rsidRDefault="4B5EFF3E" w:rsidP="00613607">
      <w:pPr>
        <w:spacing w:line="257" w:lineRule="auto"/>
        <w:rPr>
          <w:rFonts w:eastAsia="Calibri" w:cstheme="minorHAnsi"/>
        </w:rPr>
      </w:pPr>
      <w:r w:rsidRPr="00613607">
        <w:rPr>
          <w:rFonts w:eastAsia="Calibri" w:cstheme="minorHAnsi"/>
        </w:rPr>
        <w:t>All club coaching workshops should also be deferred until further notice.</w:t>
      </w:r>
    </w:p>
    <w:p w14:paraId="0EE7D44E" w14:textId="65FF7B4B" w:rsidR="00807E7F" w:rsidRDefault="00807E7F" w:rsidP="00613607">
      <w:pPr>
        <w:spacing w:after="0" w:line="240" w:lineRule="auto"/>
        <w:rPr>
          <w:rFonts w:cstheme="minorHAnsi"/>
          <w:color w:val="FF0000"/>
        </w:rPr>
      </w:pPr>
    </w:p>
    <w:p w14:paraId="1529D483" w14:textId="77777777" w:rsidR="00613607" w:rsidRPr="00664A6E" w:rsidRDefault="00613607" w:rsidP="00613607">
      <w:pPr>
        <w:spacing w:after="0" w:line="240" w:lineRule="auto"/>
        <w:rPr>
          <w:rFonts w:cstheme="minorHAnsi"/>
          <w:color w:val="FF0000"/>
        </w:rPr>
      </w:pPr>
    </w:p>
    <w:p w14:paraId="145B6FFC" w14:textId="00269766" w:rsidR="005F0D55" w:rsidRDefault="005F0D55" w:rsidP="00613607">
      <w:pPr>
        <w:spacing w:after="0" w:line="240" w:lineRule="auto"/>
        <w:rPr>
          <w:rFonts w:cstheme="minorHAnsi"/>
          <w:b/>
          <w:bCs/>
          <w:sz w:val="24"/>
          <w:szCs w:val="24"/>
          <w:u w:val="single"/>
        </w:rPr>
      </w:pPr>
    </w:p>
    <w:p w14:paraId="638AC505" w14:textId="77777777" w:rsidR="00613607" w:rsidRDefault="00613607" w:rsidP="00613607">
      <w:pPr>
        <w:spacing w:after="0" w:line="240" w:lineRule="auto"/>
        <w:rPr>
          <w:rFonts w:cstheme="minorHAnsi"/>
          <w:b/>
          <w:bCs/>
          <w:sz w:val="24"/>
          <w:szCs w:val="24"/>
          <w:u w:val="single"/>
        </w:rPr>
      </w:pPr>
    </w:p>
    <w:p w14:paraId="4662CA04" w14:textId="1C6EE979" w:rsidR="005F0D55" w:rsidRPr="00613607" w:rsidRDefault="00C5756F"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Clubhouse </w:t>
      </w:r>
      <w:r w:rsidR="00613607">
        <w:rPr>
          <w:rFonts w:cstheme="minorHAnsi"/>
          <w:b/>
          <w:bCs/>
          <w:sz w:val="24"/>
          <w:szCs w:val="24"/>
          <w:u w:val="single"/>
        </w:rPr>
        <w:t>f</w:t>
      </w:r>
      <w:r w:rsidRPr="00613607">
        <w:rPr>
          <w:rFonts w:cstheme="minorHAnsi"/>
          <w:b/>
          <w:bCs/>
          <w:sz w:val="24"/>
          <w:szCs w:val="24"/>
          <w:u w:val="single"/>
        </w:rPr>
        <w:t>acilities</w:t>
      </w:r>
    </w:p>
    <w:p w14:paraId="0E4C7BED" w14:textId="273AE1B4" w:rsidR="00C5756F" w:rsidRDefault="00C5756F" w:rsidP="00613607">
      <w:pPr>
        <w:spacing w:after="0" w:line="240" w:lineRule="auto"/>
        <w:rPr>
          <w:rFonts w:cstheme="minorHAnsi"/>
          <w:b/>
          <w:bCs/>
          <w:sz w:val="24"/>
          <w:szCs w:val="24"/>
          <w:u w:val="single"/>
        </w:rPr>
      </w:pPr>
    </w:p>
    <w:p w14:paraId="752D8BDD" w14:textId="77777777" w:rsidR="00C5756F" w:rsidRPr="00613607" w:rsidRDefault="00C5756F" w:rsidP="00613607">
      <w:pPr>
        <w:rPr>
          <w:rFonts w:cstheme="minorHAnsi"/>
        </w:rPr>
      </w:pPr>
      <w:r w:rsidRPr="00613607">
        <w:rPr>
          <w:rFonts w:cstheme="minorHAnsi"/>
        </w:rPr>
        <w:t>GAA premises and property may remain open at the discretion of a club executive.</w:t>
      </w:r>
    </w:p>
    <w:p w14:paraId="06287BF6" w14:textId="6DF15C6F" w:rsidR="00C5756F" w:rsidRPr="00613607" w:rsidRDefault="00C5756F" w:rsidP="00613607">
      <w:pPr>
        <w:rPr>
          <w:rFonts w:eastAsiaTheme="minorEastAsia" w:cstheme="minorHAnsi"/>
        </w:rPr>
      </w:pPr>
      <w:r w:rsidRPr="00613607">
        <w:rPr>
          <w:rFonts w:cstheme="minorHAnsi"/>
        </w:rPr>
        <w:t>In such cases relevant health and safety and Coronavirus guidance should be prominently displayed on club property</w:t>
      </w:r>
    </w:p>
    <w:p w14:paraId="5A28519A" w14:textId="363B4F56" w:rsidR="00C5756F" w:rsidRPr="00613607" w:rsidRDefault="00C5756F" w:rsidP="00613607">
      <w:pPr>
        <w:rPr>
          <w:rFonts w:eastAsiaTheme="minorEastAsia" w:cstheme="minorHAnsi"/>
        </w:rPr>
      </w:pPr>
      <w:r w:rsidRPr="00613607">
        <w:rPr>
          <w:rFonts w:cstheme="minorHAnsi"/>
        </w:rPr>
        <w:t>Club premises must be kept cleaned and all surfaces are wiped down and cleaned regularly.</w:t>
      </w:r>
    </w:p>
    <w:p w14:paraId="18F18F7C" w14:textId="00CA62BC" w:rsidR="00C5756F" w:rsidRDefault="00C5756F" w:rsidP="00613607">
      <w:pPr>
        <w:spacing w:after="0" w:line="240" w:lineRule="auto"/>
        <w:rPr>
          <w:rFonts w:cstheme="minorHAnsi"/>
          <w:b/>
          <w:bCs/>
          <w:sz w:val="24"/>
          <w:szCs w:val="24"/>
          <w:u w:val="single"/>
        </w:rPr>
      </w:pPr>
    </w:p>
    <w:p w14:paraId="6F3A8229" w14:textId="5334BE5F" w:rsidR="00613607" w:rsidRDefault="00613607" w:rsidP="00613607">
      <w:pPr>
        <w:spacing w:after="0" w:line="240" w:lineRule="auto"/>
        <w:rPr>
          <w:rFonts w:cstheme="minorHAnsi"/>
          <w:b/>
          <w:bCs/>
          <w:sz w:val="24"/>
          <w:szCs w:val="24"/>
          <w:u w:val="single"/>
        </w:rPr>
      </w:pPr>
    </w:p>
    <w:p w14:paraId="29781E13" w14:textId="77777777" w:rsidR="00613607" w:rsidRDefault="00613607" w:rsidP="00613607">
      <w:pPr>
        <w:spacing w:after="0" w:line="240" w:lineRule="auto"/>
        <w:rPr>
          <w:rFonts w:cstheme="minorHAnsi"/>
          <w:b/>
          <w:bCs/>
          <w:sz w:val="24"/>
          <w:szCs w:val="24"/>
          <w:u w:val="single"/>
        </w:rPr>
      </w:pPr>
    </w:p>
    <w:p w14:paraId="4E2DB6A1" w14:textId="77777777" w:rsidR="00613607" w:rsidRDefault="00613607" w:rsidP="00613607">
      <w:pPr>
        <w:spacing w:after="0" w:line="240" w:lineRule="auto"/>
        <w:rPr>
          <w:rFonts w:cstheme="minorHAnsi"/>
          <w:b/>
          <w:bCs/>
          <w:sz w:val="24"/>
          <w:szCs w:val="24"/>
          <w:u w:val="single"/>
        </w:rPr>
      </w:pPr>
    </w:p>
    <w:p w14:paraId="0D9EEE43" w14:textId="61104F8B" w:rsidR="005F0D55" w:rsidRPr="00613607" w:rsidRDefault="005F0D55"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GAA </w:t>
      </w:r>
      <w:r w:rsidR="00613607">
        <w:rPr>
          <w:rFonts w:cstheme="minorHAnsi"/>
          <w:b/>
          <w:bCs/>
          <w:sz w:val="24"/>
          <w:szCs w:val="24"/>
          <w:u w:val="single"/>
        </w:rPr>
        <w:t>C</w:t>
      </w:r>
      <w:r w:rsidRPr="00613607">
        <w:rPr>
          <w:rFonts w:cstheme="minorHAnsi"/>
          <w:b/>
          <w:bCs/>
          <w:sz w:val="24"/>
          <w:szCs w:val="24"/>
          <w:u w:val="single"/>
        </w:rPr>
        <w:t xml:space="preserve">lub </w:t>
      </w:r>
      <w:r w:rsidR="00613607">
        <w:rPr>
          <w:rFonts w:cstheme="minorHAnsi"/>
          <w:b/>
          <w:bCs/>
          <w:sz w:val="24"/>
          <w:szCs w:val="24"/>
          <w:u w:val="single"/>
        </w:rPr>
        <w:t>b</w:t>
      </w:r>
      <w:r w:rsidRPr="00613607">
        <w:rPr>
          <w:rFonts w:cstheme="minorHAnsi"/>
          <w:b/>
          <w:bCs/>
          <w:sz w:val="24"/>
          <w:szCs w:val="24"/>
          <w:u w:val="single"/>
        </w:rPr>
        <w:t>ars</w:t>
      </w:r>
    </w:p>
    <w:p w14:paraId="02B69964" w14:textId="77777777" w:rsidR="005F0D55" w:rsidRPr="00664A6E" w:rsidRDefault="005F0D55" w:rsidP="00613607">
      <w:pPr>
        <w:spacing w:after="0" w:line="240" w:lineRule="auto"/>
        <w:rPr>
          <w:rFonts w:cstheme="minorHAnsi"/>
          <w:b/>
          <w:bCs/>
          <w:sz w:val="24"/>
          <w:szCs w:val="24"/>
          <w:u w:val="single"/>
        </w:rPr>
      </w:pPr>
    </w:p>
    <w:p w14:paraId="25273252" w14:textId="32273CF0" w:rsidR="005F0D55" w:rsidRPr="00613607" w:rsidRDefault="005F0D55" w:rsidP="00613607">
      <w:pPr>
        <w:spacing w:after="0" w:line="240" w:lineRule="auto"/>
        <w:rPr>
          <w:rFonts w:cstheme="minorHAnsi"/>
        </w:rPr>
      </w:pPr>
      <w:r w:rsidRPr="00613607">
        <w:rPr>
          <w:rFonts w:cstheme="minorHAnsi"/>
        </w:rPr>
        <w:t>Club bars and social centres may continue to operate but must adhere to the restrictions around gatherings of more than 100 people. Clubs should also promote social distancing.</w:t>
      </w:r>
    </w:p>
    <w:p w14:paraId="26599217" w14:textId="02B02BB5" w:rsidR="005F0D55" w:rsidRDefault="005F0D55" w:rsidP="00613607">
      <w:pPr>
        <w:spacing w:after="0" w:line="240" w:lineRule="auto"/>
        <w:rPr>
          <w:rFonts w:cstheme="minorHAnsi"/>
        </w:rPr>
      </w:pPr>
    </w:p>
    <w:p w14:paraId="3B896B0A" w14:textId="21DC1F86" w:rsidR="00613607" w:rsidRDefault="00613607" w:rsidP="00613607">
      <w:pPr>
        <w:spacing w:after="0" w:line="240" w:lineRule="auto"/>
        <w:rPr>
          <w:rFonts w:cstheme="minorHAnsi"/>
        </w:rPr>
      </w:pPr>
    </w:p>
    <w:p w14:paraId="14B22DB3" w14:textId="128FF396" w:rsidR="00613607" w:rsidRDefault="00613607" w:rsidP="00613607">
      <w:pPr>
        <w:spacing w:after="0" w:line="240" w:lineRule="auto"/>
        <w:rPr>
          <w:rFonts w:cstheme="minorHAnsi"/>
        </w:rPr>
      </w:pPr>
    </w:p>
    <w:p w14:paraId="378086E0" w14:textId="58C320DB" w:rsidR="00613607" w:rsidRDefault="00613607" w:rsidP="00613607">
      <w:pPr>
        <w:spacing w:after="0" w:line="240" w:lineRule="auto"/>
        <w:rPr>
          <w:rFonts w:cstheme="minorHAnsi"/>
        </w:rPr>
      </w:pPr>
    </w:p>
    <w:p w14:paraId="50D05776" w14:textId="63B824E7" w:rsidR="00613607" w:rsidRDefault="00613607" w:rsidP="00613607">
      <w:pPr>
        <w:spacing w:after="0" w:line="240" w:lineRule="auto"/>
        <w:rPr>
          <w:rFonts w:cstheme="minorHAnsi"/>
        </w:rPr>
      </w:pPr>
    </w:p>
    <w:p w14:paraId="2A6CA65C" w14:textId="2536D53D" w:rsidR="00613607" w:rsidRDefault="00613607" w:rsidP="00613607">
      <w:pPr>
        <w:spacing w:after="0" w:line="240" w:lineRule="auto"/>
        <w:rPr>
          <w:rFonts w:cstheme="minorHAnsi"/>
        </w:rPr>
      </w:pPr>
    </w:p>
    <w:p w14:paraId="439F5961" w14:textId="77777777" w:rsidR="00613607" w:rsidRDefault="00613607" w:rsidP="00613607">
      <w:pPr>
        <w:spacing w:after="0" w:line="240" w:lineRule="auto"/>
        <w:rPr>
          <w:rFonts w:cstheme="minorHAnsi"/>
        </w:rPr>
      </w:pPr>
    </w:p>
    <w:p w14:paraId="05A216A2" w14:textId="364B0391" w:rsidR="005F0D55" w:rsidRDefault="005F0D55" w:rsidP="00613607">
      <w:pPr>
        <w:spacing w:after="0" w:line="240" w:lineRule="auto"/>
        <w:rPr>
          <w:rFonts w:cstheme="minorHAnsi"/>
        </w:rPr>
      </w:pPr>
    </w:p>
    <w:p w14:paraId="3737BFF5" w14:textId="5974EFBD" w:rsidR="005F0D55" w:rsidRPr="00613607" w:rsidRDefault="005F0D55"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Social </w:t>
      </w:r>
      <w:r w:rsidR="00613607">
        <w:rPr>
          <w:rFonts w:cstheme="minorHAnsi"/>
          <w:b/>
          <w:bCs/>
          <w:sz w:val="24"/>
          <w:szCs w:val="24"/>
          <w:u w:val="single"/>
        </w:rPr>
        <w:t>g</w:t>
      </w:r>
      <w:r w:rsidRPr="00613607">
        <w:rPr>
          <w:rFonts w:cstheme="minorHAnsi"/>
          <w:b/>
          <w:bCs/>
          <w:sz w:val="24"/>
          <w:szCs w:val="24"/>
          <w:u w:val="single"/>
        </w:rPr>
        <w:t>atherings</w:t>
      </w:r>
      <w:r w:rsidR="00613607">
        <w:rPr>
          <w:rFonts w:cstheme="minorHAnsi"/>
          <w:b/>
          <w:bCs/>
          <w:sz w:val="24"/>
          <w:szCs w:val="24"/>
          <w:u w:val="single"/>
        </w:rPr>
        <w:t xml:space="preserve"> and events</w:t>
      </w:r>
    </w:p>
    <w:p w14:paraId="0986176A" w14:textId="77777777" w:rsidR="005F0D55" w:rsidRPr="00664A6E" w:rsidRDefault="005F0D55" w:rsidP="00613607">
      <w:pPr>
        <w:spacing w:after="0" w:line="240" w:lineRule="auto"/>
        <w:rPr>
          <w:rFonts w:cstheme="minorHAnsi"/>
          <w:b/>
          <w:bCs/>
          <w:sz w:val="24"/>
          <w:szCs w:val="24"/>
          <w:u w:val="single"/>
        </w:rPr>
      </w:pPr>
    </w:p>
    <w:p w14:paraId="77CFA621" w14:textId="77777777" w:rsidR="00C5756F" w:rsidRPr="00613607" w:rsidRDefault="005F0D55" w:rsidP="00613607">
      <w:pPr>
        <w:rPr>
          <w:rFonts w:cstheme="minorHAnsi"/>
        </w:rPr>
      </w:pPr>
      <w:r w:rsidRPr="00613607">
        <w:rPr>
          <w:rFonts w:cstheme="minorHAnsi"/>
        </w:rPr>
        <w:t>Club Events should be cancelled or postponed if the expected attendance will exceed the permitted numbers per current advises. (max. 100 for indoor event – max. 500 for outdoor event)</w:t>
      </w:r>
      <w:r w:rsidR="00C5756F" w:rsidRPr="00613607">
        <w:rPr>
          <w:rFonts w:cstheme="minorHAnsi"/>
        </w:rPr>
        <w:t xml:space="preserve">. </w:t>
      </w:r>
    </w:p>
    <w:p w14:paraId="732A53AE" w14:textId="6B5C5B96" w:rsidR="00C5756F" w:rsidRPr="00613607" w:rsidRDefault="00C5756F" w:rsidP="00613607">
      <w:pPr>
        <w:rPr>
          <w:rFonts w:cstheme="minorHAnsi"/>
        </w:rPr>
      </w:pPr>
      <w:r w:rsidRPr="00613607">
        <w:rPr>
          <w:rFonts w:cstheme="minorHAnsi"/>
        </w:rPr>
        <w:t>Where events proceed</w:t>
      </w:r>
      <w:r w:rsidR="00613607">
        <w:rPr>
          <w:rFonts w:cstheme="minorHAnsi"/>
        </w:rPr>
        <w:t>,</w:t>
      </w:r>
      <w:r w:rsidRPr="00613607">
        <w:rPr>
          <w:rFonts w:cstheme="minorHAnsi"/>
        </w:rPr>
        <w:t xml:space="preserve"> the club must record all attendees and their contact information</w:t>
      </w:r>
      <w:r w:rsidR="00613607">
        <w:rPr>
          <w:rFonts w:cstheme="minorHAnsi"/>
        </w:rPr>
        <w:t>.</w:t>
      </w:r>
    </w:p>
    <w:p w14:paraId="519F9BD6" w14:textId="77777777" w:rsidR="00C5756F" w:rsidRPr="00C5756F" w:rsidRDefault="00C5756F" w:rsidP="00613607">
      <w:pPr>
        <w:pStyle w:val="ListParagraph"/>
        <w:ind w:left="0"/>
        <w:rPr>
          <w:rFonts w:eastAsiaTheme="minorEastAsia" w:cstheme="minorHAnsi"/>
        </w:rPr>
      </w:pPr>
    </w:p>
    <w:p w14:paraId="5BD21194" w14:textId="77777777" w:rsidR="005F0D55" w:rsidRPr="00664A6E" w:rsidRDefault="005F0D55" w:rsidP="00613607">
      <w:pPr>
        <w:spacing w:after="0" w:line="240" w:lineRule="auto"/>
        <w:rPr>
          <w:rFonts w:cstheme="minorHAnsi"/>
          <w:b/>
          <w:bCs/>
          <w:sz w:val="24"/>
          <w:szCs w:val="24"/>
          <w:u w:val="single"/>
        </w:rPr>
      </w:pPr>
    </w:p>
    <w:p w14:paraId="33BC552A" w14:textId="77777777" w:rsidR="005F0D55" w:rsidRDefault="005F0D55" w:rsidP="00613607">
      <w:pPr>
        <w:spacing w:after="0" w:line="240" w:lineRule="auto"/>
        <w:rPr>
          <w:rFonts w:cstheme="minorHAnsi"/>
          <w:b/>
          <w:bCs/>
          <w:sz w:val="24"/>
          <w:szCs w:val="24"/>
          <w:u w:val="single"/>
        </w:rPr>
      </w:pPr>
    </w:p>
    <w:p w14:paraId="134C4329" w14:textId="08122BA6" w:rsidR="005F0D55" w:rsidRPr="00613607" w:rsidRDefault="005F0D55"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GAA Club </w:t>
      </w:r>
      <w:r w:rsidR="00613607">
        <w:rPr>
          <w:rFonts w:cstheme="minorHAnsi"/>
          <w:b/>
          <w:bCs/>
          <w:sz w:val="24"/>
          <w:szCs w:val="24"/>
          <w:u w:val="single"/>
        </w:rPr>
        <w:t>g</w:t>
      </w:r>
      <w:r w:rsidRPr="00613607">
        <w:rPr>
          <w:rFonts w:cstheme="minorHAnsi"/>
          <w:b/>
          <w:bCs/>
          <w:sz w:val="24"/>
          <w:szCs w:val="24"/>
          <w:u w:val="single"/>
        </w:rPr>
        <w:t xml:space="preserve">ym </w:t>
      </w:r>
      <w:r w:rsidR="00613607">
        <w:rPr>
          <w:rFonts w:cstheme="minorHAnsi"/>
          <w:b/>
          <w:bCs/>
          <w:sz w:val="24"/>
          <w:szCs w:val="24"/>
          <w:u w:val="single"/>
        </w:rPr>
        <w:t>f</w:t>
      </w:r>
      <w:r w:rsidRPr="00613607">
        <w:rPr>
          <w:rFonts w:cstheme="minorHAnsi"/>
          <w:b/>
          <w:bCs/>
          <w:sz w:val="24"/>
          <w:szCs w:val="24"/>
          <w:u w:val="single"/>
        </w:rPr>
        <w:t>acilities</w:t>
      </w:r>
    </w:p>
    <w:p w14:paraId="0398B3BC" w14:textId="77777777" w:rsidR="005F0D55" w:rsidRPr="00664A6E" w:rsidRDefault="005F0D55" w:rsidP="00613607">
      <w:pPr>
        <w:spacing w:after="0" w:line="240" w:lineRule="auto"/>
        <w:rPr>
          <w:rFonts w:cstheme="minorHAnsi"/>
          <w:b/>
          <w:bCs/>
          <w:sz w:val="24"/>
          <w:szCs w:val="24"/>
          <w:u w:val="single"/>
        </w:rPr>
      </w:pPr>
    </w:p>
    <w:p w14:paraId="6FB942B3" w14:textId="7A671F05" w:rsidR="005F0D55" w:rsidRPr="00613607" w:rsidRDefault="005F0D55" w:rsidP="00613607">
      <w:pPr>
        <w:spacing w:after="0" w:line="240" w:lineRule="auto"/>
        <w:rPr>
          <w:rFonts w:cstheme="minorHAnsi"/>
        </w:rPr>
      </w:pPr>
      <w:r w:rsidRPr="00613607">
        <w:rPr>
          <w:rFonts w:cstheme="minorHAnsi"/>
        </w:rPr>
        <w:t>Club gyms are to be closed and access suspended.</w:t>
      </w:r>
    </w:p>
    <w:p w14:paraId="3140BFD2" w14:textId="77777777" w:rsidR="005F0D55" w:rsidRPr="00664A6E" w:rsidRDefault="005F0D55" w:rsidP="00613607">
      <w:pPr>
        <w:spacing w:after="0" w:line="240" w:lineRule="auto"/>
        <w:rPr>
          <w:rFonts w:cstheme="minorHAnsi"/>
          <w:b/>
          <w:bCs/>
          <w:sz w:val="24"/>
          <w:szCs w:val="24"/>
          <w:u w:val="single"/>
        </w:rPr>
      </w:pPr>
    </w:p>
    <w:p w14:paraId="72F8E477" w14:textId="77777777" w:rsidR="005F0D55" w:rsidRDefault="005F0D55" w:rsidP="00613607">
      <w:pPr>
        <w:spacing w:after="0" w:line="240" w:lineRule="auto"/>
        <w:rPr>
          <w:rFonts w:cstheme="minorHAnsi"/>
          <w:b/>
          <w:bCs/>
          <w:sz w:val="24"/>
          <w:szCs w:val="24"/>
          <w:u w:val="single"/>
        </w:rPr>
      </w:pPr>
    </w:p>
    <w:p w14:paraId="26584AFE" w14:textId="77777777" w:rsidR="005F0D55" w:rsidRDefault="005F0D55" w:rsidP="00613607">
      <w:pPr>
        <w:spacing w:after="0" w:line="240" w:lineRule="auto"/>
        <w:rPr>
          <w:rFonts w:cstheme="minorHAnsi"/>
          <w:b/>
          <w:bCs/>
          <w:sz w:val="24"/>
          <w:szCs w:val="24"/>
          <w:u w:val="single"/>
        </w:rPr>
      </w:pPr>
    </w:p>
    <w:p w14:paraId="1C0B9942" w14:textId="2C1A83B3" w:rsidR="005F0D55" w:rsidRPr="00613607" w:rsidRDefault="005F0D55"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Informal/Unorganised use of other GAA Club </w:t>
      </w:r>
      <w:r w:rsidR="00613607">
        <w:rPr>
          <w:rFonts w:cstheme="minorHAnsi"/>
          <w:b/>
          <w:bCs/>
          <w:sz w:val="24"/>
          <w:szCs w:val="24"/>
          <w:u w:val="single"/>
        </w:rPr>
        <w:t>f</w:t>
      </w:r>
      <w:r w:rsidRPr="00613607">
        <w:rPr>
          <w:rFonts w:cstheme="minorHAnsi"/>
          <w:b/>
          <w:bCs/>
          <w:sz w:val="24"/>
          <w:szCs w:val="24"/>
          <w:u w:val="single"/>
        </w:rPr>
        <w:t xml:space="preserve">acilities and </w:t>
      </w:r>
      <w:r w:rsidR="00613607">
        <w:rPr>
          <w:rFonts w:cstheme="minorHAnsi"/>
          <w:b/>
          <w:bCs/>
          <w:sz w:val="24"/>
          <w:szCs w:val="24"/>
          <w:u w:val="single"/>
        </w:rPr>
        <w:t>p</w:t>
      </w:r>
      <w:r w:rsidRPr="00613607">
        <w:rPr>
          <w:rFonts w:cstheme="minorHAnsi"/>
          <w:b/>
          <w:bCs/>
          <w:sz w:val="24"/>
          <w:szCs w:val="24"/>
          <w:u w:val="single"/>
        </w:rPr>
        <w:t>itches</w:t>
      </w:r>
    </w:p>
    <w:p w14:paraId="7A3CA357" w14:textId="77777777" w:rsidR="005F0D55" w:rsidRDefault="005F0D55" w:rsidP="00613607">
      <w:pPr>
        <w:spacing w:after="0" w:line="240" w:lineRule="auto"/>
        <w:rPr>
          <w:rFonts w:cstheme="minorHAnsi"/>
        </w:rPr>
      </w:pPr>
    </w:p>
    <w:p w14:paraId="040334C6" w14:textId="2C6C5CB4" w:rsidR="005F0D55" w:rsidRPr="00613607" w:rsidRDefault="00C5756F" w:rsidP="00613607">
      <w:pPr>
        <w:spacing w:after="0" w:line="240" w:lineRule="auto"/>
        <w:rPr>
          <w:rFonts w:cstheme="minorHAnsi"/>
          <w:color w:val="FF0000"/>
        </w:rPr>
      </w:pPr>
      <w:r w:rsidRPr="00613607">
        <w:rPr>
          <w:rFonts w:cstheme="minorHAnsi"/>
        </w:rPr>
        <w:t xml:space="preserve">The Club may continue to </w:t>
      </w:r>
      <w:r w:rsidR="005F0D55" w:rsidRPr="00613607">
        <w:rPr>
          <w:rFonts w:cstheme="minorHAnsi"/>
        </w:rPr>
        <w:t xml:space="preserve">facilitate normal community and recreational use </w:t>
      </w:r>
      <w:r w:rsidRPr="00613607">
        <w:rPr>
          <w:rFonts w:cstheme="minorHAnsi"/>
        </w:rPr>
        <w:t xml:space="preserve">of its pitches and playing areas </w:t>
      </w:r>
      <w:r w:rsidR="005F0D55" w:rsidRPr="00613607">
        <w:rPr>
          <w:rFonts w:cstheme="minorHAnsi"/>
        </w:rPr>
        <w:t>by members.</w:t>
      </w:r>
    </w:p>
    <w:p w14:paraId="234A33DB" w14:textId="77777777" w:rsidR="005F0D55" w:rsidRDefault="005F0D55" w:rsidP="00613607">
      <w:pPr>
        <w:rPr>
          <w:rFonts w:eastAsia="Calibri" w:cstheme="minorHAnsi"/>
        </w:rPr>
      </w:pPr>
    </w:p>
    <w:p w14:paraId="0188B40E" w14:textId="77777777" w:rsidR="005F0D55" w:rsidRDefault="005F0D55" w:rsidP="00613607">
      <w:pPr>
        <w:spacing w:after="0" w:line="240" w:lineRule="auto"/>
        <w:rPr>
          <w:rFonts w:cstheme="minorHAnsi"/>
          <w:b/>
          <w:bCs/>
          <w:sz w:val="24"/>
          <w:szCs w:val="24"/>
          <w:u w:val="single"/>
        </w:rPr>
      </w:pPr>
    </w:p>
    <w:p w14:paraId="5B82F242" w14:textId="7EF582FE" w:rsidR="00152F27" w:rsidRPr="00613607" w:rsidRDefault="005F0D55"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Use of GAA </w:t>
      </w:r>
      <w:r w:rsidR="00613607">
        <w:rPr>
          <w:rFonts w:cstheme="minorHAnsi"/>
          <w:b/>
          <w:bCs/>
          <w:sz w:val="24"/>
          <w:szCs w:val="24"/>
          <w:u w:val="single"/>
        </w:rPr>
        <w:t>c</w:t>
      </w:r>
      <w:r w:rsidRPr="00613607">
        <w:rPr>
          <w:rFonts w:cstheme="minorHAnsi"/>
          <w:b/>
          <w:bCs/>
          <w:sz w:val="24"/>
          <w:szCs w:val="24"/>
          <w:u w:val="single"/>
        </w:rPr>
        <w:t xml:space="preserve">lubhouse </w:t>
      </w:r>
      <w:r w:rsidR="00613607">
        <w:rPr>
          <w:rFonts w:cstheme="minorHAnsi"/>
          <w:b/>
          <w:bCs/>
          <w:sz w:val="24"/>
          <w:szCs w:val="24"/>
          <w:u w:val="single"/>
        </w:rPr>
        <w:t>f</w:t>
      </w:r>
      <w:r w:rsidRPr="00613607">
        <w:rPr>
          <w:rFonts w:cstheme="minorHAnsi"/>
          <w:b/>
          <w:bCs/>
          <w:sz w:val="24"/>
          <w:szCs w:val="24"/>
          <w:u w:val="single"/>
        </w:rPr>
        <w:t xml:space="preserve">acilities by </w:t>
      </w:r>
      <w:r w:rsidR="00613607">
        <w:rPr>
          <w:rFonts w:cstheme="minorHAnsi"/>
          <w:b/>
          <w:bCs/>
          <w:sz w:val="24"/>
          <w:szCs w:val="24"/>
          <w:u w:val="single"/>
        </w:rPr>
        <w:t>t</w:t>
      </w:r>
      <w:r w:rsidRPr="00613607">
        <w:rPr>
          <w:rFonts w:cstheme="minorHAnsi"/>
          <w:b/>
          <w:bCs/>
          <w:sz w:val="24"/>
          <w:szCs w:val="24"/>
          <w:u w:val="single"/>
        </w:rPr>
        <w:t>hird parties</w:t>
      </w:r>
    </w:p>
    <w:p w14:paraId="11379439" w14:textId="1C3DF692" w:rsidR="00C5756F" w:rsidRDefault="00C5756F" w:rsidP="00613607">
      <w:pPr>
        <w:spacing w:after="0" w:line="240" w:lineRule="auto"/>
        <w:rPr>
          <w:rFonts w:cstheme="minorHAnsi"/>
          <w:b/>
          <w:bCs/>
          <w:sz w:val="24"/>
          <w:szCs w:val="24"/>
          <w:u w:val="single"/>
        </w:rPr>
      </w:pPr>
    </w:p>
    <w:p w14:paraId="118FD9BA" w14:textId="45E17FF0" w:rsidR="00C5756F" w:rsidRPr="00613607" w:rsidRDefault="00C5756F" w:rsidP="00613607">
      <w:pPr>
        <w:rPr>
          <w:rFonts w:eastAsiaTheme="minorEastAsia" w:cstheme="minorHAnsi"/>
        </w:rPr>
      </w:pPr>
      <w:r w:rsidRPr="00613607">
        <w:rPr>
          <w:rFonts w:cstheme="minorHAnsi"/>
        </w:rPr>
        <w:t>Clubs should request regular third-party users of club property to review their activities in line with current advises from health authorities;</w:t>
      </w:r>
    </w:p>
    <w:p w14:paraId="10290ACB" w14:textId="77777777" w:rsidR="00C5756F" w:rsidRDefault="00C5756F" w:rsidP="00613607">
      <w:pPr>
        <w:spacing w:after="0" w:line="240" w:lineRule="auto"/>
        <w:rPr>
          <w:rFonts w:cstheme="minorHAnsi"/>
          <w:b/>
          <w:bCs/>
          <w:sz w:val="24"/>
          <w:szCs w:val="24"/>
          <w:u w:val="single"/>
        </w:rPr>
      </w:pPr>
    </w:p>
    <w:p w14:paraId="31D60045" w14:textId="77777777" w:rsidR="005F0D55" w:rsidRPr="005F0D55" w:rsidRDefault="005F0D55" w:rsidP="00613607">
      <w:pPr>
        <w:spacing w:after="0" w:line="240" w:lineRule="auto"/>
        <w:rPr>
          <w:rFonts w:cstheme="minorHAnsi"/>
          <w:b/>
          <w:bCs/>
          <w:sz w:val="24"/>
          <w:szCs w:val="24"/>
          <w:u w:val="single"/>
        </w:rPr>
      </w:pPr>
    </w:p>
    <w:p w14:paraId="04E1215F" w14:textId="571949D9" w:rsidR="139E0179" w:rsidRPr="00613607" w:rsidRDefault="139E0179"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 xml:space="preserve">GAA </w:t>
      </w:r>
      <w:r w:rsidR="00613607">
        <w:rPr>
          <w:rFonts w:cstheme="minorHAnsi"/>
          <w:b/>
          <w:bCs/>
          <w:sz w:val="24"/>
          <w:szCs w:val="24"/>
          <w:u w:val="single"/>
        </w:rPr>
        <w:t>m</w:t>
      </w:r>
      <w:r w:rsidRPr="00613607">
        <w:rPr>
          <w:rFonts w:cstheme="minorHAnsi"/>
          <w:b/>
          <w:bCs/>
          <w:sz w:val="24"/>
          <w:szCs w:val="24"/>
          <w:u w:val="single"/>
        </w:rPr>
        <w:t xml:space="preserve">embership and </w:t>
      </w:r>
      <w:r w:rsidR="00613607">
        <w:rPr>
          <w:rFonts w:cstheme="minorHAnsi"/>
          <w:b/>
          <w:bCs/>
          <w:sz w:val="24"/>
          <w:szCs w:val="24"/>
          <w:u w:val="single"/>
        </w:rPr>
        <w:t>r</w:t>
      </w:r>
      <w:r w:rsidRPr="00613607">
        <w:rPr>
          <w:rFonts w:cstheme="minorHAnsi"/>
          <w:b/>
          <w:bCs/>
          <w:sz w:val="24"/>
          <w:szCs w:val="24"/>
          <w:u w:val="single"/>
        </w:rPr>
        <w:t>egistration</w:t>
      </w:r>
    </w:p>
    <w:p w14:paraId="62EEB080" w14:textId="77777777" w:rsidR="00C5756F" w:rsidRDefault="00C5756F" w:rsidP="00613607">
      <w:pPr>
        <w:rPr>
          <w:rFonts w:cstheme="minorHAnsi"/>
        </w:rPr>
      </w:pPr>
    </w:p>
    <w:p w14:paraId="513D7997" w14:textId="542D24EE" w:rsidR="139E0179" w:rsidRPr="00613607" w:rsidRDefault="139E0179" w:rsidP="00613607">
      <w:pPr>
        <w:rPr>
          <w:rFonts w:cstheme="minorHAnsi"/>
        </w:rPr>
      </w:pPr>
      <w:r w:rsidRPr="00613607">
        <w:rPr>
          <w:rFonts w:cstheme="minorHAnsi"/>
        </w:rPr>
        <w:t xml:space="preserve">Clubs can continue to register their players and members electronically using the GAA Management System </w:t>
      </w:r>
      <w:r w:rsidR="526F80A0" w:rsidRPr="00613607">
        <w:rPr>
          <w:rFonts w:cstheme="minorHAnsi"/>
        </w:rPr>
        <w:t xml:space="preserve">via the following </w:t>
      </w:r>
      <w:hyperlink r:id="rId13">
        <w:r w:rsidR="526F80A0" w:rsidRPr="00613607">
          <w:rPr>
            <w:rStyle w:val="Hyperlink"/>
            <w:rFonts w:cstheme="minorHAnsi"/>
            <w:color w:val="auto"/>
          </w:rPr>
          <w:t>Link</w:t>
        </w:r>
      </w:hyperlink>
      <w:r w:rsidR="526F80A0" w:rsidRPr="00613607">
        <w:rPr>
          <w:rFonts w:cstheme="minorHAnsi"/>
        </w:rPr>
        <w:t>:</w:t>
      </w:r>
      <w:r w:rsidR="00744D66" w:rsidRPr="00613607">
        <w:rPr>
          <w:rFonts w:cstheme="minorHAnsi"/>
        </w:rPr>
        <w:t xml:space="preserve"> </w:t>
      </w:r>
      <w:hyperlink r:id="rId14">
        <w:r w:rsidRPr="00613607">
          <w:rPr>
            <w:rStyle w:val="Hyperlink"/>
            <w:rFonts w:cstheme="minorHAnsi"/>
            <w:color w:val="0070C0"/>
          </w:rPr>
          <w:t>https://people.gaa.ie/admin/login.jsp</w:t>
        </w:r>
      </w:hyperlink>
      <w:r w:rsidR="00744D66" w:rsidRPr="00613607">
        <w:rPr>
          <w:rFonts w:cstheme="minorHAnsi"/>
          <w:color w:val="0070C0"/>
        </w:rPr>
        <w:t xml:space="preserve"> </w:t>
      </w:r>
    </w:p>
    <w:p w14:paraId="2FA85B3A" w14:textId="4A8E0ACF" w:rsidR="3B1343C1" w:rsidRDefault="3B1343C1" w:rsidP="00613607">
      <w:pPr>
        <w:spacing w:after="0" w:line="240" w:lineRule="auto"/>
        <w:rPr>
          <w:rFonts w:cstheme="minorHAnsi"/>
          <w:b/>
          <w:bCs/>
          <w:color w:val="7030A0"/>
          <w:sz w:val="24"/>
          <w:szCs w:val="24"/>
          <w:u w:val="single"/>
        </w:rPr>
      </w:pPr>
    </w:p>
    <w:p w14:paraId="4641781F" w14:textId="58AA1DB1" w:rsidR="00613607" w:rsidRDefault="00613607" w:rsidP="00613607">
      <w:pPr>
        <w:spacing w:after="0" w:line="240" w:lineRule="auto"/>
        <w:rPr>
          <w:rFonts w:cstheme="minorHAnsi"/>
          <w:b/>
          <w:bCs/>
          <w:color w:val="7030A0"/>
          <w:sz w:val="24"/>
          <w:szCs w:val="24"/>
          <w:u w:val="single"/>
        </w:rPr>
      </w:pPr>
    </w:p>
    <w:p w14:paraId="114206BD" w14:textId="77777777" w:rsidR="00613607" w:rsidRPr="00664A6E" w:rsidRDefault="00613607" w:rsidP="00613607">
      <w:pPr>
        <w:spacing w:after="0" w:line="240" w:lineRule="auto"/>
        <w:rPr>
          <w:rFonts w:cstheme="minorHAnsi"/>
          <w:b/>
          <w:bCs/>
          <w:color w:val="7030A0"/>
          <w:sz w:val="24"/>
          <w:szCs w:val="24"/>
          <w:u w:val="single"/>
        </w:rPr>
      </w:pPr>
    </w:p>
    <w:p w14:paraId="57B7EC75" w14:textId="4C7C5D0B" w:rsidR="00807E7F" w:rsidRPr="00613607" w:rsidRDefault="00807E7F"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t>GAA Club</w:t>
      </w:r>
      <w:r w:rsidR="00613607" w:rsidRPr="00613607">
        <w:rPr>
          <w:rFonts w:cstheme="minorHAnsi"/>
          <w:b/>
          <w:bCs/>
          <w:sz w:val="24"/>
          <w:szCs w:val="24"/>
          <w:u w:val="single"/>
        </w:rPr>
        <w:t>s and the wider community</w:t>
      </w:r>
    </w:p>
    <w:p w14:paraId="6EE59503" w14:textId="77777777" w:rsidR="00C5756F" w:rsidRPr="00664A6E" w:rsidRDefault="00C5756F" w:rsidP="00613607">
      <w:pPr>
        <w:spacing w:after="0" w:line="240" w:lineRule="auto"/>
        <w:rPr>
          <w:rFonts w:cstheme="minorHAnsi"/>
          <w:b/>
          <w:bCs/>
          <w:sz w:val="24"/>
          <w:szCs w:val="24"/>
          <w:u w:val="single"/>
        </w:rPr>
      </w:pPr>
    </w:p>
    <w:p w14:paraId="520C6B84" w14:textId="53F84BBC" w:rsidR="1F3177C9" w:rsidRPr="00613607" w:rsidRDefault="00664A6E" w:rsidP="00613607">
      <w:pPr>
        <w:spacing w:after="0" w:line="240" w:lineRule="auto"/>
        <w:rPr>
          <w:rFonts w:cstheme="minorHAnsi"/>
        </w:rPr>
      </w:pPr>
      <w:r w:rsidRPr="00613607">
        <w:rPr>
          <w:rFonts w:cstheme="minorHAnsi"/>
        </w:rPr>
        <w:t>GAA</w:t>
      </w:r>
      <w:r w:rsidR="1F3177C9" w:rsidRPr="00613607">
        <w:rPr>
          <w:rFonts w:cstheme="minorHAnsi"/>
        </w:rPr>
        <w:t xml:space="preserve"> clubs may still have a role to play as a focal point in the community and we encourage </w:t>
      </w:r>
      <w:r w:rsidR="00613607" w:rsidRPr="00613607">
        <w:rPr>
          <w:rFonts w:cstheme="minorHAnsi"/>
        </w:rPr>
        <w:t>clubs</w:t>
      </w:r>
      <w:r w:rsidR="1F3177C9" w:rsidRPr="00613607">
        <w:rPr>
          <w:rFonts w:cstheme="minorHAnsi"/>
        </w:rPr>
        <w:t xml:space="preserve"> to consider how </w:t>
      </w:r>
      <w:r w:rsidR="00613607" w:rsidRPr="00613607">
        <w:rPr>
          <w:rFonts w:cstheme="minorHAnsi"/>
        </w:rPr>
        <w:t>you</w:t>
      </w:r>
      <w:r w:rsidR="1F3177C9" w:rsidRPr="00613607">
        <w:rPr>
          <w:rFonts w:cstheme="minorHAnsi"/>
        </w:rPr>
        <w:t xml:space="preserve"> may be of assistance on a wider societal base. This may involve</w:t>
      </w:r>
      <w:r w:rsidR="0DE8C7FE" w:rsidRPr="00613607">
        <w:rPr>
          <w:rFonts w:cstheme="minorHAnsi"/>
        </w:rPr>
        <w:t xml:space="preserve">, subject to </w:t>
      </w:r>
      <w:r w:rsidR="009508DE" w:rsidRPr="00613607">
        <w:rPr>
          <w:rFonts w:cstheme="minorHAnsi"/>
        </w:rPr>
        <w:t>health authorit</w:t>
      </w:r>
      <w:r w:rsidR="00613607" w:rsidRPr="00613607">
        <w:rPr>
          <w:rFonts w:cstheme="minorHAnsi"/>
        </w:rPr>
        <w:t>y</w:t>
      </w:r>
      <w:r w:rsidR="0DE8C7FE" w:rsidRPr="00613607">
        <w:rPr>
          <w:rFonts w:cstheme="minorHAnsi"/>
        </w:rPr>
        <w:t xml:space="preserve"> guidelines,</w:t>
      </w:r>
      <w:r w:rsidR="1F3177C9" w:rsidRPr="00613607">
        <w:rPr>
          <w:rFonts w:cstheme="minorHAnsi"/>
        </w:rPr>
        <w:t xml:space="preserve"> </w:t>
      </w:r>
      <w:r w:rsidR="4763F617" w:rsidRPr="00613607">
        <w:rPr>
          <w:rFonts w:cstheme="minorHAnsi"/>
        </w:rPr>
        <w:t>a co-ord</w:t>
      </w:r>
      <w:r w:rsidR="78FFC33A" w:rsidRPr="00613607">
        <w:rPr>
          <w:rFonts w:cstheme="minorHAnsi"/>
        </w:rPr>
        <w:t>i</w:t>
      </w:r>
      <w:r w:rsidR="4763F617" w:rsidRPr="00613607">
        <w:rPr>
          <w:rFonts w:cstheme="minorHAnsi"/>
        </w:rPr>
        <w:t xml:space="preserve">nated approach </w:t>
      </w:r>
      <w:r w:rsidR="78CA3EC4" w:rsidRPr="00613607">
        <w:rPr>
          <w:rFonts w:cstheme="minorHAnsi"/>
        </w:rPr>
        <w:t xml:space="preserve">to </w:t>
      </w:r>
      <w:r w:rsidR="1F3177C9" w:rsidRPr="00613607">
        <w:rPr>
          <w:rFonts w:cstheme="minorHAnsi"/>
        </w:rPr>
        <w:t xml:space="preserve">helping older members of the community </w:t>
      </w:r>
      <w:r w:rsidR="1C9BA8A5" w:rsidRPr="00613607">
        <w:rPr>
          <w:rFonts w:cstheme="minorHAnsi"/>
        </w:rPr>
        <w:t xml:space="preserve">or making facilities available to the </w:t>
      </w:r>
      <w:r w:rsidR="009508DE" w:rsidRPr="00613607">
        <w:rPr>
          <w:rFonts w:cstheme="minorHAnsi"/>
        </w:rPr>
        <w:t>health authorities</w:t>
      </w:r>
      <w:r w:rsidR="1C9BA8A5" w:rsidRPr="00613607">
        <w:rPr>
          <w:rFonts w:cstheme="minorHAnsi"/>
        </w:rPr>
        <w:t xml:space="preserve"> or other entities after consultation </w:t>
      </w:r>
      <w:r w:rsidR="721B8F64" w:rsidRPr="00613607">
        <w:rPr>
          <w:rFonts w:cstheme="minorHAnsi"/>
        </w:rPr>
        <w:t xml:space="preserve">with </w:t>
      </w:r>
      <w:r w:rsidR="1C9BA8A5" w:rsidRPr="00613607">
        <w:rPr>
          <w:rFonts w:cstheme="minorHAnsi"/>
        </w:rPr>
        <w:t>the GAA at central level.</w:t>
      </w:r>
    </w:p>
    <w:p w14:paraId="33F63AB3" w14:textId="2D0948AB" w:rsidR="00807E7F" w:rsidRDefault="00807E7F" w:rsidP="00613607">
      <w:pPr>
        <w:spacing w:after="0" w:line="240" w:lineRule="auto"/>
        <w:rPr>
          <w:rFonts w:cstheme="minorHAnsi"/>
          <w:b/>
          <w:bCs/>
          <w:sz w:val="24"/>
          <w:szCs w:val="24"/>
          <w:u w:val="single"/>
        </w:rPr>
      </w:pPr>
    </w:p>
    <w:p w14:paraId="583590F3" w14:textId="1A06A966" w:rsidR="00613607" w:rsidRDefault="00613607" w:rsidP="00613607">
      <w:pPr>
        <w:spacing w:after="0" w:line="240" w:lineRule="auto"/>
        <w:rPr>
          <w:rFonts w:cstheme="minorHAnsi"/>
          <w:b/>
          <w:bCs/>
          <w:sz w:val="24"/>
          <w:szCs w:val="24"/>
          <w:u w:val="single"/>
        </w:rPr>
      </w:pPr>
    </w:p>
    <w:p w14:paraId="0C9D6FD8" w14:textId="77777777" w:rsidR="00613607" w:rsidRPr="00664A6E" w:rsidRDefault="00613607" w:rsidP="00613607">
      <w:pPr>
        <w:spacing w:after="0" w:line="240" w:lineRule="auto"/>
        <w:rPr>
          <w:rFonts w:cstheme="minorHAnsi"/>
          <w:b/>
          <w:bCs/>
          <w:sz w:val="24"/>
          <w:szCs w:val="24"/>
          <w:u w:val="single"/>
        </w:rPr>
      </w:pPr>
    </w:p>
    <w:p w14:paraId="6112EE08" w14:textId="5C9ED253" w:rsidR="3B1343C1" w:rsidRPr="00613607" w:rsidRDefault="00B906B8" w:rsidP="00613607">
      <w:pPr>
        <w:pStyle w:val="ListParagraph"/>
        <w:numPr>
          <w:ilvl w:val="0"/>
          <w:numId w:val="20"/>
        </w:numPr>
        <w:spacing w:after="0" w:line="240" w:lineRule="auto"/>
        <w:ind w:left="360"/>
        <w:rPr>
          <w:rFonts w:cstheme="minorHAnsi"/>
          <w:b/>
          <w:bCs/>
          <w:sz w:val="24"/>
          <w:szCs w:val="24"/>
          <w:u w:val="single"/>
        </w:rPr>
      </w:pPr>
      <w:r w:rsidRPr="00613607">
        <w:rPr>
          <w:rFonts w:cstheme="minorHAnsi"/>
          <w:b/>
          <w:bCs/>
          <w:sz w:val="24"/>
          <w:szCs w:val="24"/>
          <w:u w:val="single"/>
        </w:rPr>
        <w:lastRenderedPageBreak/>
        <w:t>Further advice</w:t>
      </w:r>
    </w:p>
    <w:p w14:paraId="14C3932B" w14:textId="5A1BB566" w:rsidR="3B1343C1" w:rsidRPr="00664A6E" w:rsidRDefault="3B1343C1" w:rsidP="00613607">
      <w:pPr>
        <w:spacing w:after="0" w:line="240" w:lineRule="auto"/>
        <w:rPr>
          <w:rFonts w:cstheme="minorHAnsi"/>
          <w:b/>
          <w:bCs/>
          <w:sz w:val="24"/>
          <w:szCs w:val="24"/>
          <w:u w:val="single"/>
        </w:rPr>
      </w:pPr>
    </w:p>
    <w:p w14:paraId="7BEFDECE" w14:textId="4E4F72E0" w:rsidR="1E16A379" w:rsidRPr="00664A6E" w:rsidRDefault="1E16A379" w:rsidP="00613607">
      <w:pPr>
        <w:spacing w:after="0" w:line="240" w:lineRule="auto"/>
        <w:rPr>
          <w:rStyle w:val="Hyperlink"/>
          <w:rFonts w:cstheme="minorHAnsi"/>
        </w:rPr>
      </w:pPr>
      <w:r w:rsidRPr="00664A6E">
        <w:rPr>
          <w:rFonts w:cstheme="minorHAnsi"/>
        </w:rPr>
        <w:t>The latest advice from the H</w:t>
      </w:r>
      <w:r w:rsidR="00744D66">
        <w:rPr>
          <w:rFonts w:cstheme="minorHAnsi"/>
        </w:rPr>
        <w:t xml:space="preserve">ealth </w:t>
      </w:r>
      <w:r w:rsidRPr="00664A6E">
        <w:rPr>
          <w:rFonts w:cstheme="minorHAnsi"/>
        </w:rPr>
        <w:t>S</w:t>
      </w:r>
      <w:r w:rsidR="00744D66">
        <w:rPr>
          <w:rFonts w:cstheme="minorHAnsi"/>
        </w:rPr>
        <w:t xml:space="preserve">ervice </w:t>
      </w:r>
      <w:r w:rsidRPr="00664A6E">
        <w:rPr>
          <w:rFonts w:cstheme="minorHAnsi"/>
        </w:rPr>
        <w:t>E</w:t>
      </w:r>
      <w:r w:rsidR="00744D66">
        <w:rPr>
          <w:rFonts w:cstheme="minorHAnsi"/>
        </w:rPr>
        <w:t>xecutive</w:t>
      </w:r>
      <w:r w:rsidRPr="00664A6E">
        <w:rPr>
          <w:rFonts w:cstheme="minorHAnsi"/>
        </w:rPr>
        <w:t xml:space="preserve"> </w:t>
      </w:r>
      <w:r w:rsidR="009508DE">
        <w:rPr>
          <w:rFonts w:cstheme="minorHAnsi"/>
        </w:rPr>
        <w:t>(R</w:t>
      </w:r>
      <w:r w:rsidR="00744D66">
        <w:rPr>
          <w:rFonts w:cstheme="minorHAnsi"/>
        </w:rPr>
        <w:t xml:space="preserve">epublic of Ireland) </w:t>
      </w:r>
      <w:r w:rsidRPr="00664A6E">
        <w:rPr>
          <w:rFonts w:cstheme="minorHAnsi"/>
        </w:rPr>
        <w:t xml:space="preserve">is available on its website which can be accessed via the following </w:t>
      </w:r>
      <w:hyperlink r:id="rId15">
        <w:r w:rsidRPr="00664A6E">
          <w:rPr>
            <w:rStyle w:val="Hyperlink"/>
            <w:rFonts w:cstheme="minorHAnsi"/>
          </w:rPr>
          <w:t>LINK</w:t>
        </w:r>
      </w:hyperlink>
      <w:r w:rsidRPr="00664A6E">
        <w:rPr>
          <w:rStyle w:val="Hyperlink"/>
          <w:rFonts w:cstheme="minorHAnsi"/>
        </w:rPr>
        <w:t>:</w:t>
      </w:r>
    </w:p>
    <w:p w14:paraId="7A0A6C4C" w14:textId="32C9F1B6" w:rsidR="1E16A379" w:rsidRDefault="00E73E23" w:rsidP="00613607">
      <w:pPr>
        <w:spacing w:after="0" w:line="240" w:lineRule="auto"/>
        <w:rPr>
          <w:rStyle w:val="Hyperlink"/>
          <w:rFonts w:cstheme="minorHAnsi"/>
        </w:rPr>
      </w:pPr>
      <w:hyperlink r:id="rId16">
        <w:r w:rsidR="1E16A379" w:rsidRPr="00664A6E">
          <w:rPr>
            <w:rStyle w:val="Hyperlink"/>
            <w:rFonts w:cstheme="minorHAnsi"/>
          </w:rPr>
          <w:t>https://www2.hse.ie/conditions/coronavirus/coronavirus.html</w:t>
        </w:r>
      </w:hyperlink>
    </w:p>
    <w:p w14:paraId="084AA6F7" w14:textId="32F40F06" w:rsidR="00744D66" w:rsidRDefault="00744D66" w:rsidP="00613607">
      <w:pPr>
        <w:spacing w:after="0" w:line="240" w:lineRule="auto"/>
        <w:rPr>
          <w:rStyle w:val="Hyperlink"/>
          <w:rFonts w:cstheme="minorHAnsi"/>
        </w:rPr>
      </w:pPr>
    </w:p>
    <w:p w14:paraId="57F122FC" w14:textId="781C4BCC" w:rsidR="00744D66" w:rsidRPr="00744D66" w:rsidRDefault="00744D66" w:rsidP="00613607">
      <w:pPr>
        <w:spacing w:after="0" w:line="240" w:lineRule="auto"/>
        <w:rPr>
          <w:rFonts w:cstheme="minorHAnsi"/>
        </w:rPr>
      </w:pPr>
      <w:r w:rsidRPr="00744D66">
        <w:rPr>
          <w:rStyle w:val="Hyperlink"/>
          <w:rFonts w:cstheme="minorHAnsi"/>
          <w:color w:val="auto"/>
          <w:u w:val="none"/>
        </w:rPr>
        <w:t xml:space="preserve">The latest advice from the Public Health Authority </w:t>
      </w:r>
      <w:r>
        <w:rPr>
          <w:rStyle w:val="Hyperlink"/>
          <w:rFonts w:cstheme="minorHAnsi"/>
          <w:color w:val="auto"/>
          <w:u w:val="none"/>
        </w:rPr>
        <w:t xml:space="preserve">(Northern Ireland) </w:t>
      </w:r>
      <w:r w:rsidRPr="00744D66">
        <w:rPr>
          <w:rStyle w:val="Hyperlink"/>
          <w:rFonts w:cstheme="minorHAnsi"/>
          <w:color w:val="auto"/>
          <w:u w:val="none"/>
        </w:rPr>
        <w:t xml:space="preserve">is available via the following Link on </w:t>
      </w:r>
      <w:r w:rsidRPr="00744D66">
        <w:rPr>
          <w:rFonts w:cstheme="minorHAnsi"/>
        </w:rPr>
        <w:t xml:space="preserve">its website which can be accessed via the following </w:t>
      </w:r>
      <w:hyperlink r:id="rId17" w:anchor="situation-in-northern-ireland" w:history="1">
        <w:r w:rsidRPr="00744D66">
          <w:rPr>
            <w:rStyle w:val="Hyperlink"/>
            <w:rFonts w:cstheme="minorHAnsi"/>
          </w:rPr>
          <w:t>LINK</w:t>
        </w:r>
      </w:hyperlink>
      <w:r w:rsidRPr="00744D66">
        <w:rPr>
          <w:rFonts w:cstheme="minorHAnsi"/>
        </w:rPr>
        <w:t>:</w:t>
      </w:r>
    </w:p>
    <w:p w14:paraId="44592BE4" w14:textId="77777777" w:rsidR="00744D66" w:rsidRDefault="00E73E23" w:rsidP="00613607">
      <w:pPr>
        <w:spacing w:after="0" w:line="240" w:lineRule="auto"/>
        <w:rPr>
          <w:color w:val="FF0000"/>
        </w:rPr>
      </w:pPr>
      <w:hyperlink r:id="rId18" w:anchor="situation-in-northern-ireland" w:history="1">
        <w:r w:rsidR="00744D66">
          <w:rPr>
            <w:rStyle w:val="Hyperlink"/>
          </w:rPr>
          <w:t>https://www.publichealth.hscni.net/news/covid-19-coronavirus#situation-in-northern-ireland</w:t>
        </w:r>
      </w:hyperlink>
    </w:p>
    <w:p w14:paraId="60108EB5" w14:textId="77777777" w:rsidR="3B1343C1" w:rsidRPr="00664A6E" w:rsidRDefault="3B1343C1" w:rsidP="00613607">
      <w:pPr>
        <w:spacing w:after="0" w:line="240" w:lineRule="auto"/>
        <w:rPr>
          <w:rFonts w:cstheme="minorHAnsi"/>
        </w:rPr>
      </w:pPr>
    </w:p>
    <w:p w14:paraId="7BA689EF" w14:textId="3EA6BF48" w:rsidR="1E16A379" w:rsidRPr="00664A6E" w:rsidRDefault="1E16A379" w:rsidP="00613607">
      <w:pPr>
        <w:spacing w:after="0" w:line="240" w:lineRule="auto"/>
        <w:rPr>
          <w:rFonts w:cstheme="minorHAnsi"/>
        </w:rPr>
      </w:pPr>
      <w:r w:rsidRPr="00664A6E">
        <w:rPr>
          <w:rFonts w:cstheme="minorHAnsi"/>
        </w:rPr>
        <w:t>Hand sanitisers and disinfectant wipes should be placed at designated areas within the GAA Club and its facilities. Disinfectant and Cleaning products should also be placed in kitchen and toilet areas.</w:t>
      </w:r>
    </w:p>
    <w:p w14:paraId="65C47B04" w14:textId="77777777" w:rsidR="3B1343C1" w:rsidRPr="00664A6E" w:rsidRDefault="3B1343C1" w:rsidP="00613607">
      <w:pPr>
        <w:spacing w:after="0" w:line="240" w:lineRule="auto"/>
        <w:rPr>
          <w:rFonts w:cstheme="minorHAnsi"/>
        </w:rPr>
      </w:pPr>
    </w:p>
    <w:p w14:paraId="7310769E" w14:textId="580B2A10" w:rsidR="1E16A379" w:rsidRPr="00664A6E" w:rsidRDefault="1E16A379" w:rsidP="00613607">
      <w:pPr>
        <w:spacing w:after="0" w:line="240" w:lineRule="auto"/>
        <w:rPr>
          <w:rFonts w:cstheme="minorHAnsi"/>
        </w:rPr>
      </w:pPr>
      <w:r w:rsidRPr="00664A6E">
        <w:rPr>
          <w:rFonts w:cstheme="minorHAnsi"/>
        </w:rPr>
        <w:t xml:space="preserve">Arrangements should be made to increase the frequency of cleaning within the GAA Club and its facilities, in particular common areas such as toilets, lifts and kitchens. </w:t>
      </w:r>
    </w:p>
    <w:p w14:paraId="399ED63E" w14:textId="77777777" w:rsidR="3B1343C1" w:rsidRPr="00664A6E" w:rsidRDefault="3B1343C1" w:rsidP="00613607">
      <w:pPr>
        <w:spacing w:after="0" w:line="240" w:lineRule="auto"/>
        <w:rPr>
          <w:rFonts w:cstheme="minorHAnsi"/>
        </w:rPr>
      </w:pPr>
    </w:p>
    <w:p w14:paraId="3A20A33D" w14:textId="7D808FEA" w:rsidR="1E16A379" w:rsidRPr="00664A6E" w:rsidRDefault="1E16A379" w:rsidP="00613607">
      <w:pPr>
        <w:spacing w:after="0" w:line="240" w:lineRule="auto"/>
        <w:rPr>
          <w:rFonts w:cstheme="minorHAnsi"/>
        </w:rPr>
      </w:pPr>
      <w:r w:rsidRPr="00664A6E">
        <w:rPr>
          <w:rFonts w:cstheme="minorHAnsi"/>
        </w:rPr>
        <w:t xml:space="preserve">Posters providing instructions on hygiene practices and protecting health should be placed at designated areas within the GAA Club and its facilities. Sample posters are </w:t>
      </w:r>
      <w:r w:rsidR="00664A6E" w:rsidRPr="00664A6E">
        <w:rPr>
          <w:rFonts w:cstheme="minorHAnsi"/>
        </w:rPr>
        <w:t xml:space="preserve">provided as </w:t>
      </w:r>
      <w:r w:rsidR="00664A6E" w:rsidRPr="00E73E23">
        <w:rPr>
          <w:rFonts w:cstheme="minorHAnsi"/>
        </w:rPr>
        <w:t>attachment/appendices</w:t>
      </w:r>
      <w:r w:rsidRPr="00E73E23">
        <w:rPr>
          <w:rFonts w:cstheme="minorHAnsi"/>
        </w:rPr>
        <w:t>.</w:t>
      </w:r>
      <w:bookmarkStart w:id="2" w:name="_GoBack"/>
      <w:bookmarkEnd w:id="2"/>
    </w:p>
    <w:p w14:paraId="1236CF66" w14:textId="77777777" w:rsidR="3B1343C1" w:rsidRPr="00664A6E" w:rsidRDefault="3B1343C1" w:rsidP="00613607">
      <w:pPr>
        <w:spacing w:after="0" w:line="240" w:lineRule="auto"/>
        <w:rPr>
          <w:rFonts w:cstheme="minorHAnsi"/>
        </w:rPr>
      </w:pPr>
    </w:p>
    <w:p w14:paraId="21A4E975" w14:textId="7726CA47" w:rsidR="1E16A379" w:rsidRPr="00664A6E" w:rsidRDefault="1E16A379" w:rsidP="00613607">
      <w:pPr>
        <w:spacing w:after="0" w:line="240" w:lineRule="auto"/>
        <w:rPr>
          <w:rFonts w:cstheme="minorHAnsi"/>
        </w:rPr>
      </w:pPr>
      <w:r w:rsidRPr="00664A6E">
        <w:rPr>
          <w:rFonts w:cstheme="minorHAnsi"/>
        </w:rPr>
        <w:t>The GAA Club should endeavour to ensure that all officers, volunteers, members, players, supporters, employees and visitors to the club are informed about suitable hygiene practices and the measures adopted by the club to protect the health and safety of all stakeholders.</w:t>
      </w:r>
    </w:p>
    <w:p w14:paraId="13ACA51E" w14:textId="77777777" w:rsidR="3B1343C1" w:rsidRPr="00664A6E" w:rsidRDefault="3B1343C1" w:rsidP="00613607">
      <w:pPr>
        <w:spacing w:after="0" w:line="240" w:lineRule="auto"/>
        <w:rPr>
          <w:rFonts w:cstheme="minorHAnsi"/>
        </w:rPr>
      </w:pPr>
    </w:p>
    <w:p w14:paraId="4A7E278F" w14:textId="766F4768" w:rsidR="1E16A379" w:rsidRPr="00664A6E" w:rsidRDefault="1E16A379" w:rsidP="00613607">
      <w:pPr>
        <w:spacing w:after="0" w:line="240" w:lineRule="auto"/>
        <w:rPr>
          <w:rFonts w:cstheme="minorHAnsi"/>
        </w:rPr>
      </w:pPr>
      <w:r w:rsidRPr="00664A6E">
        <w:rPr>
          <w:rFonts w:cstheme="minorHAnsi"/>
        </w:rPr>
        <w:t>Club officers have a particular responsibility to familiarise themselves with hygiene practices and health and safety measures and to provide leadership in this regard.</w:t>
      </w:r>
    </w:p>
    <w:p w14:paraId="4AD76684" w14:textId="06078E0A" w:rsidR="3B1343C1" w:rsidRPr="00664A6E" w:rsidRDefault="3B1343C1" w:rsidP="3B1343C1">
      <w:pPr>
        <w:spacing w:after="0" w:line="240" w:lineRule="auto"/>
        <w:rPr>
          <w:rFonts w:cstheme="minorHAnsi"/>
          <w:b/>
          <w:bCs/>
          <w:sz w:val="24"/>
          <w:szCs w:val="24"/>
          <w:u w:val="single"/>
        </w:rPr>
      </w:pPr>
    </w:p>
    <w:p w14:paraId="33EA5F4E" w14:textId="1A4E8B4D" w:rsidR="3B1343C1" w:rsidRPr="00664A6E" w:rsidRDefault="3B1343C1" w:rsidP="3B1343C1">
      <w:pPr>
        <w:spacing w:after="0" w:line="240" w:lineRule="auto"/>
        <w:rPr>
          <w:rFonts w:cstheme="minorHAnsi"/>
          <w:b/>
          <w:bCs/>
          <w:sz w:val="24"/>
          <w:szCs w:val="24"/>
          <w:u w:val="single"/>
        </w:rPr>
      </w:pPr>
    </w:p>
    <w:p w14:paraId="1738656C" w14:textId="77777777" w:rsidR="00640521" w:rsidRDefault="00640521">
      <w:pPr>
        <w:rPr>
          <w:rStyle w:val="Hyperlink"/>
          <w:rFonts w:cstheme="minorHAnsi"/>
          <w:b/>
          <w:bCs/>
          <w:sz w:val="32"/>
          <w:szCs w:val="32"/>
        </w:rPr>
      </w:pPr>
      <w:bookmarkStart w:id="3" w:name="med"/>
      <w:r>
        <w:rPr>
          <w:rStyle w:val="Hyperlink"/>
          <w:rFonts w:cstheme="minorHAnsi"/>
          <w:b/>
          <w:bCs/>
          <w:sz w:val="32"/>
          <w:szCs w:val="32"/>
        </w:rPr>
        <w:br w:type="page"/>
      </w:r>
    </w:p>
    <w:p w14:paraId="3DC599F4" w14:textId="33B739FD" w:rsidR="00640521" w:rsidRPr="000A0094" w:rsidRDefault="00640521" w:rsidP="00640521">
      <w:pPr>
        <w:spacing w:after="0" w:line="240" w:lineRule="auto"/>
        <w:rPr>
          <w:rStyle w:val="Hyperlink"/>
          <w:rFonts w:cstheme="minorHAnsi"/>
          <w:b/>
          <w:bCs/>
          <w:sz w:val="32"/>
          <w:szCs w:val="32"/>
        </w:rPr>
      </w:pPr>
      <w:r w:rsidRPr="000A0094">
        <w:rPr>
          <w:rStyle w:val="Hyperlink"/>
          <w:rFonts w:cstheme="minorHAnsi"/>
          <w:b/>
          <w:bCs/>
          <w:sz w:val="32"/>
          <w:szCs w:val="32"/>
        </w:rPr>
        <w:lastRenderedPageBreak/>
        <w:t>Medical and Transmission Information Regarding Coronavirus</w:t>
      </w:r>
    </w:p>
    <w:bookmarkEnd w:id="3"/>
    <w:p w14:paraId="60AFF42A" w14:textId="77777777" w:rsidR="00640521" w:rsidRDefault="00640521" w:rsidP="00640521">
      <w:pPr>
        <w:rPr>
          <w:rFonts w:cstheme="minorHAnsi"/>
        </w:rPr>
      </w:pPr>
    </w:p>
    <w:p w14:paraId="5936D6E2" w14:textId="77777777" w:rsidR="00640521" w:rsidRPr="00664A6E" w:rsidRDefault="00640521" w:rsidP="00640521">
      <w:pPr>
        <w:pStyle w:val="Heading1"/>
        <w:spacing w:before="0" w:line="240" w:lineRule="auto"/>
        <w:rPr>
          <w:rFonts w:asciiTheme="minorHAnsi" w:hAnsiTheme="minorHAnsi" w:cstheme="minorHAnsi"/>
          <w:b/>
          <w:bCs/>
          <w:color w:val="000000"/>
          <w:sz w:val="18"/>
          <w:szCs w:val="18"/>
          <w:u w:val="single"/>
        </w:rPr>
      </w:pPr>
      <w:bookmarkStart w:id="4" w:name="_Toc34747711"/>
      <w:r w:rsidRPr="00664A6E">
        <w:rPr>
          <w:rFonts w:asciiTheme="minorHAnsi" w:hAnsiTheme="minorHAnsi" w:cstheme="minorHAnsi"/>
          <w:u w:val="single"/>
        </w:rPr>
        <w:t>What is Coronavirus</w:t>
      </w:r>
      <w:r w:rsidRPr="00664A6E">
        <w:rPr>
          <w:rStyle w:val="A3"/>
          <w:rFonts w:asciiTheme="minorHAnsi" w:hAnsiTheme="minorHAnsi" w:cstheme="minorHAnsi"/>
          <w:b/>
          <w:bCs/>
          <w:u w:val="single"/>
        </w:rPr>
        <w:t xml:space="preserve"> </w:t>
      </w:r>
      <w:r w:rsidRPr="00664A6E">
        <w:rPr>
          <w:rFonts w:asciiTheme="minorHAnsi" w:hAnsiTheme="minorHAnsi" w:cstheme="minorHAnsi"/>
          <w:u w:val="single"/>
        </w:rPr>
        <w:t>(Covid-19)?</w:t>
      </w:r>
      <w:bookmarkEnd w:id="4"/>
    </w:p>
    <w:p w14:paraId="27DE7DF6" w14:textId="77777777" w:rsidR="00640521" w:rsidRPr="00664A6E" w:rsidRDefault="00640521" w:rsidP="00640521">
      <w:pPr>
        <w:spacing w:after="0" w:line="240" w:lineRule="auto"/>
        <w:rPr>
          <w:rFonts w:cstheme="minorHAnsi"/>
          <w:color w:val="000000"/>
        </w:rPr>
      </w:pPr>
      <w:r w:rsidRPr="00664A6E">
        <w:rPr>
          <w:rFonts w:cstheme="minorHAnsi"/>
          <w:color w:val="000000"/>
        </w:rPr>
        <w:t>Coronavirus (Covid-19) is a new respiratory illness that has not previously been seen in humans, which can affect your lungs and airways.</w:t>
      </w:r>
    </w:p>
    <w:p w14:paraId="1D930263" w14:textId="77777777" w:rsidR="00640521" w:rsidRPr="00664A6E" w:rsidRDefault="00640521" w:rsidP="00640521">
      <w:pPr>
        <w:spacing w:after="0" w:line="240" w:lineRule="auto"/>
        <w:rPr>
          <w:rFonts w:cstheme="minorHAnsi"/>
          <w:color w:val="000000"/>
        </w:rPr>
      </w:pPr>
    </w:p>
    <w:p w14:paraId="2BCF5666" w14:textId="77777777" w:rsidR="00640521" w:rsidRPr="00664A6E" w:rsidRDefault="00640521" w:rsidP="00640521">
      <w:pPr>
        <w:spacing w:after="0" w:line="240" w:lineRule="auto"/>
        <w:rPr>
          <w:rFonts w:cstheme="minorHAnsi"/>
          <w:color w:val="000000"/>
        </w:rPr>
      </w:pPr>
      <w:r w:rsidRPr="00664A6E">
        <w:rPr>
          <w:rFonts w:cstheme="minorHAnsi"/>
          <w:color w:val="000000"/>
        </w:rPr>
        <w:t>This type of coronavirus is also known as 2019-nCov or novel coronavirus.</w:t>
      </w:r>
    </w:p>
    <w:p w14:paraId="4C325701" w14:textId="77777777" w:rsidR="00640521" w:rsidRPr="00664A6E" w:rsidRDefault="00640521" w:rsidP="00640521">
      <w:pPr>
        <w:spacing w:after="0" w:line="240" w:lineRule="auto"/>
        <w:rPr>
          <w:rFonts w:cstheme="minorHAnsi"/>
          <w:color w:val="000000"/>
          <w:sz w:val="18"/>
          <w:szCs w:val="18"/>
        </w:rPr>
      </w:pPr>
    </w:p>
    <w:p w14:paraId="424093EF" w14:textId="77777777" w:rsidR="00640521" w:rsidRPr="00664A6E" w:rsidRDefault="00640521" w:rsidP="00640521">
      <w:pPr>
        <w:pStyle w:val="Heading1"/>
        <w:spacing w:before="0" w:line="240" w:lineRule="auto"/>
        <w:rPr>
          <w:rFonts w:asciiTheme="minorHAnsi" w:hAnsiTheme="minorHAnsi" w:cstheme="minorHAnsi"/>
          <w:u w:val="single"/>
        </w:rPr>
      </w:pPr>
      <w:bookmarkStart w:id="5" w:name="_Toc34747712"/>
      <w:r w:rsidRPr="00664A6E">
        <w:rPr>
          <w:rFonts w:asciiTheme="minorHAnsi" w:hAnsiTheme="minorHAnsi" w:cstheme="minorHAnsi"/>
          <w:u w:val="single"/>
        </w:rPr>
        <w:t>What are the symptoms of Coronavirus?</w:t>
      </w:r>
      <w:bookmarkEnd w:id="5"/>
    </w:p>
    <w:p w14:paraId="4278181B" w14:textId="77777777" w:rsidR="00640521" w:rsidRPr="00664A6E" w:rsidRDefault="00640521" w:rsidP="00640521">
      <w:pPr>
        <w:spacing w:after="0" w:line="240" w:lineRule="auto"/>
        <w:rPr>
          <w:rFonts w:cstheme="minorHAnsi"/>
          <w:color w:val="000000"/>
        </w:rPr>
      </w:pPr>
      <w:r w:rsidRPr="00664A6E">
        <w:rPr>
          <w:rFonts w:cstheme="minorHAnsi"/>
          <w:color w:val="000000"/>
        </w:rPr>
        <w:t>It can take up to 14 days for symptoms of coronavirus to appear.</w:t>
      </w:r>
    </w:p>
    <w:p w14:paraId="1441AD50" w14:textId="77777777" w:rsidR="00640521" w:rsidRPr="00664A6E" w:rsidRDefault="00640521" w:rsidP="00640521">
      <w:pPr>
        <w:spacing w:after="0" w:line="240" w:lineRule="auto"/>
        <w:rPr>
          <w:rFonts w:cstheme="minorHAnsi"/>
          <w:color w:val="000000"/>
        </w:rPr>
      </w:pPr>
    </w:p>
    <w:p w14:paraId="36A27FF3" w14:textId="77777777" w:rsidR="00640521" w:rsidRPr="00664A6E" w:rsidRDefault="00640521" w:rsidP="00640521">
      <w:pPr>
        <w:spacing w:after="0" w:line="240" w:lineRule="auto"/>
        <w:rPr>
          <w:rFonts w:cstheme="minorHAnsi"/>
          <w:color w:val="000000"/>
        </w:rPr>
      </w:pPr>
      <w:r w:rsidRPr="00664A6E">
        <w:rPr>
          <w:rFonts w:cstheme="minorHAnsi"/>
          <w:color w:val="000000"/>
        </w:rPr>
        <w:t>The most common symptoms of coronavirus are:</w:t>
      </w:r>
    </w:p>
    <w:p w14:paraId="1313555D" w14:textId="77777777" w:rsidR="00640521" w:rsidRPr="00664A6E" w:rsidRDefault="00640521" w:rsidP="00640521">
      <w:pPr>
        <w:pStyle w:val="ListParagraph"/>
        <w:numPr>
          <w:ilvl w:val="0"/>
          <w:numId w:val="7"/>
        </w:numPr>
        <w:spacing w:after="0" w:line="240" w:lineRule="auto"/>
        <w:ind w:left="709"/>
        <w:rPr>
          <w:rFonts w:cstheme="minorHAnsi"/>
          <w:color w:val="000000"/>
        </w:rPr>
      </w:pPr>
      <w:r w:rsidRPr="00664A6E">
        <w:rPr>
          <w:rFonts w:cstheme="minorHAnsi"/>
          <w:color w:val="000000"/>
        </w:rPr>
        <w:t>a cough - this can be any kind of cough, not just dry</w:t>
      </w:r>
    </w:p>
    <w:p w14:paraId="67BE7A38" w14:textId="77777777" w:rsidR="00640521" w:rsidRPr="00664A6E" w:rsidRDefault="00640521" w:rsidP="00640521">
      <w:pPr>
        <w:pStyle w:val="ListParagraph"/>
        <w:numPr>
          <w:ilvl w:val="0"/>
          <w:numId w:val="7"/>
        </w:numPr>
        <w:spacing w:after="0" w:line="240" w:lineRule="auto"/>
        <w:ind w:left="709"/>
        <w:rPr>
          <w:rFonts w:cstheme="minorHAnsi"/>
          <w:color w:val="000000"/>
        </w:rPr>
      </w:pPr>
      <w:r w:rsidRPr="00664A6E">
        <w:rPr>
          <w:rFonts w:cstheme="minorHAnsi"/>
          <w:color w:val="000000"/>
        </w:rPr>
        <w:t>shortness of breath</w:t>
      </w:r>
    </w:p>
    <w:p w14:paraId="1163A158" w14:textId="77777777" w:rsidR="00640521" w:rsidRPr="00664A6E" w:rsidRDefault="00640521" w:rsidP="00640521">
      <w:pPr>
        <w:pStyle w:val="ListParagraph"/>
        <w:numPr>
          <w:ilvl w:val="0"/>
          <w:numId w:val="7"/>
        </w:numPr>
        <w:spacing w:after="0" w:line="240" w:lineRule="auto"/>
        <w:ind w:left="709"/>
        <w:rPr>
          <w:rFonts w:cstheme="minorHAnsi"/>
          <w:color w:val="000000"/>
        </w:rPr>
      </w:pPr>
      <w:r w:rsidRPr="00664A6E">
        <w:rPr>
          <w:rFonts w:cstheme="minorHAnsi"/>
          <w:color w:val="000000"/>
        </w:rPr>
        <w:t>breathing difficulties</w:t>
      </w:r>
    </w:p>
    <w:p w14:paraId="36316F22" w14:textId="77777777" w:rsidR="00640521" w:rsidRPr="00664A6E" w:rsidRDefault="00640521" w:rsidP="00640521">
      <w:pPr>
        <w:pStyle w:val="ListParagraph"/>
        <w:numPr>
          <w:ilvl w:val="0"/>
          <w:numId w:val="7"/>
        </w:numPr>
        <w:spacing w:after="0" w:line="240" w:lineRule="auto"/>
        <w:ind w:left="709"/>
        <w:rPr>
          <w:rFonts w:cstheme="minorHAnsi"/>
          <w:color w:val="000000"/>
        </w:rPr>
      </w:pPr>
      <w:r w:rsidRPr="00664A6E">
        <w:rPr>
          <w:rFonts w:cstheme="minorHAnsi"/>
          <w:color w:val="000000"/>
        </w:rPr>
        <w:t>fever (high temperature)</w:t>
      </w:r>
    </w:p>
    <w:p w14:paraId="21812DBD" w14:textId="77777777" w:rsidR="00640521" w:rsidRPr="00664A6E" w:rsidRDefault="00640521" w:rsidP="00640521">
      <w:pPr>
        <w:pStyle w:val="ListParagraph"/>
        <w:spacing w:after="0" w:line="240" w:lineRule="auto"/>
        <w:ind w:left="709"/>
        <w:rPr>
          <w:rFonts w:cstheme="minorHAnsi"/>
          <w:color w:val="000000"/>
        </w:rPr>
      </w:pPr>
    </w:p>
    <w:p w14:paraId="73C482F3" w14:textId="77777777" w:rsidR="00640521" w:rsidRPr="00664A6E" w:rsidRDefault="00640521" w:rsidP="00640521">
      <w:pPr>
        <w:spacing w:after="0" w:line="240" w:lineRule="auto"/>
        <w:rPr>
          <w:rFonts w:cstheme="minorHAnsi"/>
          <w:color w:val="000000"/>
        </w:rPr>
      </w:pPr>
      <w:r w:rsidRPr="00664A6E">
        <w:rPr>
          <w:rFonts w:cstheme="minorHAnsi"/>
          <w:color w:val="000000"/>
        </w:rPr>
        <w:t>Coronavirus can also cause more severe illness including:</w:t>
      </w:r>
    </w:p>
    <w:p w14:paraId="54E09591" w14:textId="77777777" w:rsidR="00640521" w:rsidRPr="00664A6E" w:rsidRDefault="00640521" w:rsidP="00640521">
      <w:pPr>
        <w:pStyle w:val="ListParagraph"/>
        <w:numPr>
          <w:ilvl w:val="0"/>
          <w:numId w:val="5"/>
        </w:numPr>
        <w:spacing w:after="0" w:line="240" w:lineRule="auto"/>
        <w:rPr>
          <w:rFonts w:cstheme="minorHAnsi"/>
          <w:color w:val="000000"/>
        </w:rPr>
      </w:pPr>
      <w:r w:rsidRPr="00664A6E">
        <w:rPr>
          <w:rFonts w:cstheme="minorHAnsi"/>
          <w:color w:val="000000"/>
        </w:rPr>
        <w:t>pneumonia</w:t>
      </w:r>
    </w:p>
    <w:p w14:paraId="46D6CE17" w14:textId="77777777" w:rsidR="00640521" w:rsidRPr="00664A6E" w:rsidRDefault="00640521" w:rsidP="00640521">
      <w:pPr>
        <w:pStyle w:val="ListParagraph"/>
        <w:numPr>
          <w:ilvl w:val="0"/>
          <w:numId w:val="5"/>
        </w:numPr>
        <w:spacing w:after="0" w:line="240" w:lineRule="auto"/>
        <w:rPr>
          <w:rFonts w:cstheme="minorHAnsi"/>
          <w:color w:val="000000"/>
        </w:rPr>
      </w:pPr>
      <w:r w:rsidRPr="00664A6E">
        <w:rPr>
          <w:rFonts w:cstheme="minorHAnsi"/>
          <w:color w:val="000000"/>
        </w:rPr>
        <w:t>severe acute respiratory syndrome</w:t>
      </w:r>
    </w:p>
    <w:p w14:paraId="39AD3035" w14:textId="77777777" w:rsidR="00640521" w:rsidRPr="00664A6E" w:rsidRDefault="00640521" w:rsidP="00640521">
      <w:pPr>
        <w:pStyle w:val="ListParagraph"/>
        <w:numPr>
          <w:ilvl w:val="0"/>
          <w:numId w:val="5"/>
        </w:numPr>
        <w:spacing w:after="0" w:line="240" w:lineRule="auto"/>
        <w:rPr>
          <w:rFonts w:cstheme="minorHAnsi"/>
          <w:color w:val="000000"/>
        </w:rPr>
      </w:pPr>
      <w:r w:rsidRPr="00664A6E">
        <w:rPr>
          <w:rFonts w:cstheme="minorHAnsi"/>
          <w:color w:val="000000"/>
        </w:rPr>
        <w:t>kidney failure</w:t>
      </w:r>
    </w:p>
    <w:p w14:paraId="441F31A7" w14:textId="77777777" w:rsidR="00640521" w:rsidRPr="00664A6E" w:rsidRDefault="00640521" w:rsidP="00640521">
      <w:pPr>
        <w:spacing w:after="0" w:line="240" w:lineRule="auto"/>
        <w:rPr>
          <w:rFonts w:eastAsiaTheme="majorEastAsia" w:cstheme="minorHAnsi"/>
          <w:color w:val="2F5496" w:themeColor="accent1" w:themeShade="BF"/>
          <w:sz w:val="32"/>
          <w:szCs w:val="32"/>
        </w:rPr>
      </w:pPr>
    </w:p>
    <w:p w14:paraId="7BC0A9AF" w14:textId="77777777" w:rsidR="00640521" w:rsidRPr="00664A6E" w:rsidRDefault="00640521" w:rsidP="00640521">
      <w:pPr>
        <w:spacing w:after="0" w:line="240" w:lineRule="auto"/>
        <w:rPr>
          <w:rFonts w:eastAsiaTheme="majorEastAsia" w:cstheme="minorHAnsi"/>
          <w:color w:val="2F5496" w:themeColor="accent1" w:themeShade="BF"/>
          <w:sz w:val="32"/>
          <w:szCs w:val="32"/>
          <w:u w:val="single"/>
        </w:rPr>
      </w:pPr>
      <w:r w:rsidRPr="00664A6E">
        <w:rPr>
          <w:rFonts w:eastAsiaTheme="majorEastAsia" w:cstheme="minorHAnsi"/>
          <w:color w:val="2F5496" w:themeColor="accent1" w:themeShade="BF"/>
          <w:sz w:val="32"/>
          <w:szCs w:val="32"/>
          <w:u w:val="single"/>
        </w:rPr>
        <w:t>When to call a doctor?</w:t>
      </w:r>
    </w:p>
    <w:p w14:paraId="293A8C7F" w14:textId="77777777" w:rsidR="00640521" w:rsidRPr="00664A6E" w:rsidRDefault="00640521" w:rsidP="00640521">
      <w:pPr>
        <w:spacing w:after="0" w:line="240" w:lineRule="auto"/>
        <w:rPr>
          <w:rFonts w:cstheme="minorHAnsi"/>
          <w:color w:val="000000"/>
        </w:rPr>
      </w:pPr>
      <w:r w:rsidRPr="00664A6E">
        <w:rPr>
          <w:rFonts w:cstheme="minorHAnsi"/>
          <w:color w:val="000000"/>
        </w:rPr>
        <w:t>For most people who have the above symptoms now, it is more likely to be an infection that is not coronavirus.</w:t>
      </w:r>
    </w:p>
    <w:p w14:paraId="462CA998" w14:textId="77777777" w:rsidR="00640521" w:rsidRPr="00664A6E" w:rsidRDefault="00640521" w:rsidP="00640521">
      <w:pPr>
        <w:spacing w:after="0" w:line="240" w:lineRule="auto"/>
        <w:rPr>
          <w:rFonts w:cstheme="minorHAnsi"/>
          <w:color w:val="000000"/>
        </w:rPr>
      </w:pPr>
    </w:p>
    <w:p w14:paraId="3A7314AB"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You only need to phone a doctor if you have symptoms </w:t>
      </w:r>
      <w:bookmarkStart w:id="6" w:name="_Hlk34810159"/>
      <w:r w:rsidRPr="00664A6E">
        <w:rPr>
          <w:rFonts w:cstheme="minorHAnsi"/>
          <w:color w:val="000000"/>
        </w:rPr>
        <w:t>and any of the following apply to you:</w:t>
      </w:r>
    </w:p>
    <w:p w14:paraId="6BECC5E6" w14:textId="77777777" w:rsidR="00640521" w:rsidRPr="00664A6E" w:rsidRDefault="00640521" w:rsidP="00640521">
      <w:pPr>
        <w:pStyle w:val="ListParagraph"/>
        <w:numPr>
          <w:ilvl w:val="0"/>
          <w:numId w:val="8"/>
        </w:numPr>
        <w:spacing w:after="0" w:line="240" w:lineRule="auto"/>
        <w:rPr>
          <w:rFonts w:cstheme="minorHAnsi"/>
          <w:color w:val="000000"/>
        </w:rPr>
      </w:pPr>
      <w:r w:rsidRPr="00664A6E">
        <w:rPr>
          <w:rFonts w:cstheme="minorHAnsi"/>
          <w:color w:val="000000"/>
        </w:rPr>
        <w:t>they are the type of symptoms you would usually contact a GP about, or</w:t>
      </w:r>
    </w:p>
    <w:p w14:paraId="75710A54" w14:textId="77777777" w:rsidR="00640521" w:rsidRPr="00664A6E" w:rsidRDefault="00640521" w:rsidP="00640521">
      <w:pPr>
        <w:pStyle w:val="ListParagraph"/>
        <w:numPr>
          <w:ilvl w:val="0"/>
          <w:numId w:val="8"/>
        </w:numPr>
        <w:spacing w:after="0" w:line="240" w:lineRule="auto"/>
        <w:rPr>
          <w:rFonts w:cstheme="minorHAnsi"/>
          <w:color w:val="000000"/>
        </w:rPr>
      </w:pPr>
      <w:r w:rsidRPr="00664A6E">
        <w:rPr>
          <w:rFonts w:cstheme="minorHAnsi"/>
          <w:color w:val="000000"/>
        </w:rPr>
        <w:t>you have travelled from an affected area, or</w:t>
      </w:r>
    </w:p>
    <w:p w14:paraId="0CA62970" w14:textId="77777777" w:rsidR="00640521" w:rsidRPr="00664A6E" w:rsidRDefault="00640521" w:rsidP="00640521">
      <w:pPr>
        <w:pStyle w:val="ListParagraph"/>
        <w:numPr>
          <w:ilvl w:val="0"/>
          <w:numId w:val="8"/>
        </w:numPr>
        <w:spacing w:after="0" w:line="240" w:lineRule="auto"/>
        <w:rPr>
          <w:rFonts w:cstheme="minorHAnsi"/>
          <w:color w:val="000000"/>
        </w:rPr>
      </w:pPr>
      <w:r w:rsidRPr="00664A6E">
        <w:rPr>
          <w:rFonts w:cstheme="minorHAnsi"/>
          <w:color w:val="000000"/>
        </w:rPr>
        <w:t xml:space="preserve">you are a close contact of a confirmed case in Ireland - if you are, the </w:t>
      </w:r>
      <w:r>
        <w:rPr>
          <w:rFonts w:cstheme="minorHAnsi"/>
          <w:color w:val="000000"/>
        </w:rPr>
        <w:t>local health authorities</w:t>
      </w:r>
      <w:r w:rsidRPr="00664A6E">
        <w:rPr>
          <w:rFonts w:cstheme="minorHAnsi"/>
          <w:color w:val="000000"/>
        </w:rPr>
        <w:t xml:space="preserve"> will contact you</w:t>
      </w:r>
      <w:bookmarkEnd w:id="6"/>
      <w:r>
        <w:rPr>
          <w:rFonts w:cstheme="minorHAnsi"/>
          <w:color w:val="000000"/>
        </w:rPr>
        <w:t>.</w:t>
      </w:r>
    </w:p>
    <w:p w14:paraId="5D9056F9" w14:textId="77777777" w:rsidR="00640521" w:rsidRPr="00664A6E" w:rsidRDefault="00640521" w:rsidP="00640521">
      <w:pPr>
        <w:spacing w:after="0" w:line="240" w:lineRule="auto"/>
        <w:rPr>
          <w:rFonts w:eastAsiaTheme="majorEastAsia" w:cstheme="minorHAnsi"/>
          <w:color w:val="2F5496" w:themeColor="accent1" w:themeShade="BF"/>
          <w:sz w:val="32"/>
          <w:szCs w:val="32"/>
        </w:rPr>
      </w:pPr>
    </w:p>
    <w:p w14:paraId="05656B86" w14:textId="77777777" w:rsidR="00640521" w:rsidRPr="00664A6E" w:rsidRDefault="00640521" w:rsidP="00640521">
      <w:pPr>
        <w:spacing w:after="0" w:line="240" w:lineRule="auto"/>
        <w:rPr>
          <w:rFonts w:eastAsiaTheme="majorEastAsia" w:cstheme="minorHAnsi"/>
          <w:color w:val="2F5496" w:themeColor="accent1" w:themeShade="BF"/>
          <w:sz w:val="32"/>
          <w:szCs w:val="32"/>
          <w:u w:val="single"/>
        </w:rPr>
      </w:pPr>
      <w:r w:rsidRPr="00664A6E">
        <w:rPr>
          <w:rFonts w:eastAsiaTheme="majorEastAsia" w:cstheme="minorHAnsi"/>
          <w:color w:val="2F5496" w:themeColor="accent1" w:themeShade="BF"/>
          <w:sz w:val="32"/>
          <w:szCs w:val="32"/>
          <w:u w:val="single"/>
        </w:rPr>
        <w:t>What is close contact?</w:t>
      </w:r>
    </w:p>
    <w:p w14:paraId="1EDA97B9"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This is only a </w:t>
      </w:r>
      <w:proofErr w:type="gramStart"/>
      <w:r w:rsidRPr="00664A6E">
        <w:rPr>
          <w:rFonts w:cstheme="minorHAnsi"/>
          <w:color w:val="000000"/>
        </w:rPr>
        <w:t>guide</w:t>
      </w:r>
      <w:proofErr w:type="gramEnd"/>
      <w:r w:rsidRPr="00664A6E">
        <w:rPr>
          <w:rFonts w:cstheme="minorHAnsi"/>
          <w:color w:val="000000"/>
        </w:rPr>
        <w:t xml:space="preserve"> but close contact can mean:</w:t>
      </w:r>
    </w:p>
    <w:p w14:paraId="42FB55D8" w14:textId="77777777" w:rsidR="00640521" w:rsidRPr="00664A6E" w:rsidRDefault="00640521" w:rsidP="00640521">
      <w:pPr>
        <w:pStyle w:val="ListParagraph"/>
        <w:numPr>
          <w:ilvl w:val="0"/>
          <w:numId w:val="9"/>
        </w:numPr>
        <w:spacing w:after="0" w:line="240" w:lineRule="auto"/>
        <w:rPr>
          <w:rFonts w:cstheme="minorHAnsi"/>
          <w:color w:val="000000"/>
        </w:rPr>
      </w:pPr>
      <w:r w:rsidRPr="00664A6E">
        <w:rPr>
          <w:rFonts w:cstheme="minorHAnsi"/>
          <w:color w:val="000000"/>
        </w:rPr>
        <w:t>spending more than 15 minutes face-to-face contact within 2 metres of an infected person</w:t>
      </w:r>
    </w:p>
    <w:p w14:paraId="3F191DCE" w14:textId="77777777" w:rsidR="00640521" w:rsidRPr="00664A6E" w:rsidRDefault="00640521" w:rsidP="00640521">
      <w:pPr>
        <w:pStyle w:val="ListParagraph"/>
        <w:numPr>
          <w:ilvl w:val="0"/>
          <w:numId w:val="9"/>
        </w:numPr>
        <w:rPr>
          <w:rFonts w:cstheme="minorHAnsi"/>
          <w:color w:val="000000"/>
        </w:rPr>
      </w:pPr>
      <w:r w:rsidRPr="00664A6E">
        <w:rPr>
          <w:rFonts w:cstheme="minorHAnsi"/>
          <w:color w:val="000000"/>
        </w:rPr>
        <w:t>spending more than 2 hours in a closed space with the case;</w:t>
      </w:r>
    </w:p>
    <w:p w14:paraId="4199359D" w14:textId="77777777" w:rsidR="00640521" w:rsidRPr="00664A6E" w:rsidRDefault="00640521" w:rsidP="00640521">
      <w:pPr>
        <w:pStyle w:val="ListParagraph"/>
        <w:numPr>
          <w:ilvl w:val="0"/>
          <w:numId w:val="9"/>
        </w:numPr>
        <w:spacing w:after="0" w:line="240" w:lineRule="auto"/>
        <w:rPr>
          <w:rFonts w:cstheme="minorHAnsi"/>
          <w:color w:val="000000"/>
        </w:rPr>
      </w:pPr>
      <w:r w:rsidRPr="00664A6E">
        <w:rPr>
          <w:rFonts w:cstheme="minorHAnsi"/>
          <w:color w:val="000000"/>
        </w:rPr>
        <w:t>living in the same house or shared accommodation as an infected person</w:t>
      </w:r>
    </w:p>
    <w:p w14:paraId="2DAA9058" w14:textId="77777777" w:rsidR="00640521" w:rsidRPr="00664A6E" w:rsidRDefault="00640521" w:rsidP="00640521">
      <w:pPr>
        <w:spacing w:after="0" w:line="240" w:lineRule="auto"/>
        <w:rPr>
          <w:rFonts w:cstheme="minorHAnsi"/>
          <w:color w:val="000000"/>
        </w:rPr>
      </w:pPr>
    </w:p>
    <w:p w14:paraId="03703E50" w14:textId="77777777" w:rsidR="00640521" w:rsidRPr="00664A6E" w:rsidRDefault="00640521" w:rsidP="00640521">
      <w:pPr>
        <w:spacing w:after="0" w:line="240" w:lineRule="auto"/>
        <w:rPr>
          <w:rFonts w:cstheme="minorHAnsi"/>
          <w:color w:val="000000"/>
        </w:rPr>
      </w:pPr>
      <w:r w:rsidRPr="00664A6E">
        <w:rPr>
          <w:rFonts w:cstheme="minorHAnsi"/>
          <w:color w:val="000000"/>
        </w:rPr>
        <w:t>Anyone with symptoms of coronavirus who has been in close contact with a confirmed case in the last 14 days should:</w:t>
      </w:r>
    </w:p>
    <w:p w14:paraId="04133B56" w14:textId="77777777" w:rsidR="00640521" w:rsidRPr="00664A6E" w:rsidRDefault="00640521" w:rsidP="00640521">
      <w:pPr>
        <w:pStyle w:val="ListParagraph"/>
        <w:numPr>
          <w:ilvl w:val="0"/>
          <w:numId w:val="10"/>
        </w:numPr>
        <w:spacing w:after="0" w:line="240" w:lineRule="auto"/>
        <w:rPr>
          <w:rFonts w:cstheme="minorHAnsi"/>
          <w:color w:val="000000"/>
        </w:rPr>
      </w:pPr>
      <w:r w:rsidRPr="00664A6E">
        <w:rPr>
          <w:rFonts w:cstheme="minorHAnsi"/>
          <w:color w:val="000000"/>
        </w:rPr>
        <w:t>isolate themselves from other people - this means going into a different, well-ventilated room alone, with a phone</w:t>
      </w:r>
    </w:p>
    <w:p w14:paraId="70D81586" w14:textId="77777777" w:rsidR="00640521" w:rsidRPr="00664A6E" w:rsidRDefault="00640521" w:rsidP="00640521">
      <w:pPr>
        <w:pStyle w:val="ListParagraph"/>
        <w:numPr>
          <w:ilvl w:val="0"/>
          <w:numId w:val="10"/>
        </w:numPr>
        <w:spacing w:after="0" w:line="240" w:lineRule="auto"/>
        <w:rPr>
          <w:rFonts w:cstheme="minorHAnsi"/>
          <w:color w:val="000000"/>
        </w:rPr>
      </w:pPr>
      <w:r w:rsidRPr="00664A6E">
        <w:rPr>
          <w:rFonts w:cstheme="minorHAnsi"/>
          <w:color w:val="000000"/>
        </w:rPr>
        <w:t>phone their GP, or emergency department</w:t>
      </w:r>
    </w:p>
    <w:p w14:paraId="2CBEBA3B" w14:textId="77777777" w:rsidR="00640521" w:rsidRPr="00664A6E" w:rsidRDefault="00640521" w:rsidP="00640521">
      <w:pPr>
        <w:pStyle w:val="ListParagraph"/>
        <w:numPr>
          <w:ilvl w:val="0"/>
          <w:numId w:val="10"/>
        </w:numPr>
        <w:spacing w:after="0" w:line="240" w:lineRule="auto"/>
        <w:rPr>
          <w:rFonts w:cstheme="minorHAnsi"/>
          <w:color w:val="000000"/>
        </w:rPr>
      </w:pPr>
      <w:r w:rsidRPr="00664A6E">
        <w:rPr>
          <w:rFonts w:cstheme="minorHAnsi"/>
          <w:color w:val="000000"/>
        </w:rPr>
        <w:t>in a medical emergency (if you have severe symptoms) phone 999</w:t>
      </w:r>
    </w:p>
    <w:p w14:paraId="2BFB2959" w14:textId="77777777" w:rsidR="00640521" w:rsidRDefault="00640521" w:rsidP="00640521">
      <w:pPr>
        <w:spacing w:after="0" w:line="240" w:lineRule="auto"/>
        <w:rPr>
          <w:rFonts w:cstheme="minorHAnsi"/>
          <w:color w:val="000000"/>
          <w:sz w:val="24"/>
          <w:szCs w:val="24"/>
        </w:rPr>
      </w:pPr>
    </w:p>
    <w:p w14:paraId="5D6E12D9" w14:textId="77777777" w:rsidR="00640521" w:rsidRPr="00664A6E" w:rsidRDefault="00640521" w:rsidP="00640521">
      <w:pPr>
        <w:spacing w:after="0" w:line="240" w:lineRule="auto"/>
        <w:rPr>
          <w:rFonts w:cstheme="minorHAnsi"/>
          <w:color w:val="000000"/>
          <w:sz w:val="24"/>
          <w:szCs w:val="24"/>
        </w:rPr>
      </w:pPr>
    </w:p>
    <w:p w14:paraId="62D5EEAA" w14:textId="77777777" w:rsidR="00640521" w:rsidRPr="00664A6E" w:rsidRDefault="00640521" w:rsidP="00640521">
      <w:pPr>
        <w:spacing w:after="0" w:line="240" w:lineRule="auto"/>
        <w:rPr>
          <w:rFonts w:eastAsiaTheme="majorEastAsia" w:cstheme="minorHAnsi"/>
          <w:color w:val="2F5496" w:themeColor="accent1" w:themeShade="BF"/>
          <w:sz w:val="32"/>
          <w:szCs w:val="32"/>
          <w:u w:val="single"/>
        </w:rPr>
      </w:pPr>
      <w:r w:rsidRPr="00664A6E">
        <w:rPr>
          <w:rFonts w:eastAsiaTheme="majorEastAsia" w:cstheme="minorHAnsi"/>
          <w:color w:val="2F5496" w:themeColor="accent1" w:themeShade="BF"/>
          <w:sz w:val="32"/>
          <w:szCs w:val="32"/>
          <w:u w:val="single"/>
        </w:rPr>
        <w:lastRenderedPageBreak/>
        <w:t>When do I need to be tested for coronavirus?</w:t>
      </w:r>
    </w:p>
    <w:p w14:paraId="4431D5CF"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You will need to be tested for coronavirus if you have symptoms </w:t>
      </w:r>
      <w:r w:rsidRPr="00664A6E">
        <w:rPr>
          <w:rFonts w:cstheme="minorHAnsi"/>
          <w:color w:val="000000"/>
          <w:u w:val="single"/>
        </w:rPr>
        <w:t>and</w:t>
      </w:r>
      <w:r w:rsidRPr="00664A6E">
        <w:rPr>
          <w:rFonts w:cstheme="minorHAnsi"/>
          <w:color w:val="000000"/>
        </w:rPr>
        <w:t xml:space="preserve"> have in the last 14 days been:</w:t>
      </w:r>
    </w:p>
    <w:p w14:paraId="46E44F2C" w14:textId="77777777" w:rsidR="00640521" w:rsidRPr="00664A6E" w:rsidRDefault="00640521" w:rsidP="00640521">
      <w:pPr>
        <w:pStyle w:val="ListParagraph"/>
        <w:numPr>
          <w:ilvl w:val="0"/>
          <w:numId w:val="11"/>
        </w:numPr>
        <w:spacing w:after="0" w:line="240" w:lineRule="auto"/>
        <w:rPr>
          <w:rFonts w:cstheme="minorHAnsi"/>
          <w:color w:val="000000"/>
        </w:rPr>
      </w:pPr>
      <w:r w:rsidRPr="00664A6E">
        <w:rPr>
          <w:rFonts w:cstheme="minorHAnsi"/>
          <w:color w:val="000000"/>
        </w:rPr>
        <w:t>in close contact with a confirmed case of coronavirus</w:t>
      </w:r>
    </w:p>
    <w:p w14:paraId="3FBE372E" w14:textId="77777777" w:rsidR="00640521" w:rsidRPr="00664A6E" w:rsidRDefault="00640521" w:rsidP="00640521">
      <w:pPr>
        <w:pStyle w:val="ListParagraph"/>
        <w:numPr>
          <w:ilvl w:val="0"/>
          <w:numId w:val="11"/>
        </w:numPr>
        <w:spacing w:after="0" w:line="240" w:lineRule="auto"/>
        <w:rPr>
          <w:rFonts w:cstheme="minorHAnsi"/>
          <w:color w:val="000000"/>
        </w:rPr>
      </w:pPr>
      <w:r w:rsidRPr="00664A6E">
        <w:rPr>
          <w:rFonts w:cstheme="minorHAnsi"/>
          <w:color w:val="000000"/>
        </w:rPr>
        <w:t>to a place where there is spread of coronavirus</w:t>
      </w:r>
    </w:p>
    <w:p w14:paraId="7F57C4A3" w14:textId="77777777" w:rsidR="00640521" w:rsidRPr="00664A6E" w:rsidRDefault="00640521" w:rsidP="00640521">
      <w:pPr>
        <w:pStyle w:val="ListParagraph"/>
        <w:spacing w:after="0" w:line="240" w:lineRule="auto"/>
        <w:rPr>
          <w:rFonts w:cstheme="minorHAnsi"/>
          <w:color w:val="000000"/>
        </w:rPr>
      </w:pPr>
    </w:p>
    <w:p w14:paraId="651F94C1" w14:textId="77777777" w:rsidR="00640521" w:rsidRPr="00664A6E" w:rsidRDefault="00640521" w:rsidP="00640521">
      <w:pPr>
        <w:spacing w:after="0" w:line="240" w:lineRule="auto"/>
        <w:rPr>
          <w:rFonts w:cstheme="minorHAnsi"/>
          <w:color w:val="000000"/>
        </w:rPr>
      </w:pPr>
      <w:r w:rsidRPr="00664A6E">
        <w:rPr>
          <w:rFonts w:cstheme="minorHAnsi"/>
          <w:color w:val="000000"/>
        </w:rPr>
        <w:t>Your doctor may also suggest you are tested for coronavirus if you have a severe lung infection.</w:t>
      </w:r>
    </w:p>
    <w:p w14:paraId="079A8D8D" w14:textId="77777777" w:rsidR="00640521" w:rsidRPr="00664A6E" w:rsidRDefault="00640521" w:rsidP="00640521">
      <w:pPr>
        <w:spacing w:after="0" w:line="240" w:lineRule="auto"/>
        <w:rPr>
          <w:rFonts w:cstheme="minorHAnsi"/>
          <w:color w:val="000000"/>
        </w:rPr>
      </w:pPr>
    </w:p>
    <w:p w14:paraId="4F35211B" w14:textId="77777777" w:rsidR="00640521" w:rsidRPr="00664A6E" w:rsidRDefault="00640521" w:rsidP="00640521">
      <w:pPr>
        <w:spacing w:after="0" w:line="240" w:lineRule="auto"/>
        <w:rPr>
          <w:rFonts w:cstheme="minorHAnsi"/>
          <w:color w:val="000000"/>
        </w:rPr>
      </w:pPr>
      <w:r w:rsidRPr="00664A6E">
        <w:rPr>
          <w:rFonts w:cstheme="minorHAnsi"/>
          <w:color w:val="000000"/>
        </w:rPr>
        <w:t>If your doctor thinks that you need a test for coronavirus, they will tell you where the test will be done. They will also tell you when to expect your results.</w:t>
      </w:r>
    </w:p>
    <w:p w14:paraId="4443DC34" w14:textId="77777777" w:rsidR="00640521" w:rsidRPr="00664A6E" w:rsidRDefault="00640521" w:rsidP="00640521">
      <w:pPr>
        <w:spacing w:after="0" w:line="240" w:lineRule="auto"/>
        <w:rPr>
          <w:rFonts w:cstheme="minorHAnsi"/>
          <w:color w:val="000000"/>
          <w:sz w:val="24"/>
          <w:szCs w:val="24"/>
        </w:rPr>
      </w:pPr>
    </w:p>
    <w:p w14:paraId="7A639718" w14:textId="77777777" w:rsidR="00640521" w:rsidRPr="00664A6E" w:rsidRDefault="00640521" w:rsidP="00640521">
      <w:pPr>
        <w:pStyle w:val="Heading1"/>
        <w:spacing w:before="0" w:line="240" w:lineRule="auto"/>
        <w:rPr>
          <w:rFonts w:asciiTheme="minorHAnsi" w:hAnsiTheme="minorHAnsi" w:cstheme="minorHAnsi"/>
          <w:u w:val="single"/>
        </w:rPr>
      </w:pPr>
      <w:bookmarkStart w:id="7" w:name="_Toc34747713"/>
      <w:r w:rsidRPr="00664A6E">
        <w:rPr>
          <w:rFonts w:asciiTheme="minorHAnsi" w:hAnsiTheme="minorHAnsi" w:cstheme="minorHAnsi"/>
          <w:u w:val="single"/>
        </w:rPr>
        <w:t>How is coronavirus spread?</w:t>
      </w:r>
      <w:bookmarkEnd w:id="7"/>
    </w:p>
    <w:p w14:paraId="59A87C9D" w14:textId="77777777" w:rsidR="00640521" w:rsidRPr="00664A6E" w:rsidRDefault="00640521" w:rsidP="00640521">
      <w:pPr>
        <w:spacing w:after="0" w:line="240" w:lineRule="auto"/>
        <w:rPr>
          <w:rFonts w:cstheme="minorHAnsi"/>
          <w:color w:val="000000"/>
        </w:rPr>
      </w:pPr>
      <w:r w:rsidRPr="00664A6E">
        <w:rPr>
          <w:rFonts w:cstheme="minorHAnsi"/>
          <w:color w:val="000000"/>
        </w:rPr>
        <w:t>Coronavirus is spread in sneeze or cough droplets.</w:t>
      </w:r>
    </w:p>
    <w:p w14:paraId="2FC1677B" w14:textId="77777777" w:rsidR="00640521" w:rsidRPr="00664A6E" w:rsidRDefault="00640521" w:rsidP="00640521">
      <w:pPr>
        <w:spacing w:after="0" w:line="240" w:lineRule="auto"/>
        <w:rPr>
          <w:rFonts w:cstheme="minorHAnsi"/>
          <w:color w:val="000000"/>
        </w:rPr>
      </w:pPr>
    </w:p>
    <w:p w14:paraId="29ABA85C" w14:textId="77777777" w:rsidR="00640521" w:rsidRPr="00664A6E" w:rsidRDefault="00640521" w:rsidP="00640521">
      <w:pPr>
        <w:spacing w:after="0" w:line="240" w:lineRule="auto"/>
        <w:rPr>
          <w:rFonts w:cstheme="minorHAnsi"/>
          <w:color w:val="000000"/>
        </w:rPr>
      </w:pPr>
      <w:r w:rsidRPr="00664A6E">
        <w:rPr>
          <w:rFonts w:cstheme="minorHAnsi"/>
          <w:color w:val="000000"/>
        </w:rPr>
        <w:t>You could get the virus if you:</w:t>
      </w:r>
    </w:p>
    <w:p w14:paraId="3966A09F" w14:textId="77777777" w:rsidR="00640521" w:rsidRPr="00664A6E" w:rsidRDefault="00640521" w:rsidP="00640521">
      <w:pPr>
        <w:pStyle w:val="ListParagraph"/>
        <w:numPr>
          <w:ilvl w:val="0"/>
          <w:numId w:val="6"/>
        </w:numPr>
        <w:spacing w:after="0" w:line="240" w:lineRule="auto"/>
        <w:rPr>
          <w:rFonts w:cstheme="minorHAnsi"/>
          <w:color w:val="000000"/>
        </w:rPr>
      </w:pPr>
      <w:r w:rsidRPr="00664A6E">
        <w:rPr>
          <w:rFonts w:cstheme="minorHAnsi"/>
          <w:color w:val="000000"/>
        </w:rPr>
        <w:t>come into close contact with someone who has the virus and is coughing or sneezing.</w:t>
      </w:r>
    </w:p>
    <w:p w14:paraId="312CCD61" w14:textId="77777777" w:rsidR="00640521" w:rsidRPr="00664A6E" w:rsidRDefault="00640521" w:rsidP="00640521">
      <w:pPr>
        <w:pStyle w:val="ListParagraph"/>
        <w:numPr>
          <w:ilvl w:val="0"/>
          <w:numId w:val="6"/>
        </w:numPr>
        <w:spacing w:after="0" w:line="240" w:lineRule="auto"/>
        <w:rPr>
          <w:rFonts w:cstheme="minorHAnsi"/>
          <w:color w:val="000000"/>
        </w:rPr>
      </w:pPr>
      <w:r w:rsidRPr="00664A6E">
        <w:rPr>
          <w:rFonts w:cstheme="minorHAnsi"/>
          <w:color w:val="000000"/>
        </w:rPr>
        <w:t>touch surfaces that someone who has the virus has coughed or sneezed on.</w:t>
      </w:r>
    </w:p>
    <w:p w14:paraId="1ECFBF02" w14:textId="77777777" w:rsidR="00640521" w:rsidRPr="00664A6E" w:rsidRDefault="00640521" w:rsidP="00640521">
      <w:pPr>
        <w:spacing w:after="0" w:line="240" w:lineRule="auto"/>
        <w:rPr>
          <w:rFonts w:cstheme="minorHAnsi"/>
          <w:color w:val="000000"/>
          <w:sz w:val="24"/>
          <w:szCs w:val="24"/>
        </w:rPr>
      </w:pPr>
    </w:p>
    <w:p w14:paraId="22DF6F1E" w14:textId="77777777" w:rsidR="00640521" w:rsidRPr="00664A6E" w:rsidRDefault="00640521" w:rsidP="00640521">
      <w:pPr>
        <w:pStyle w:val="Heading1"/>
        <w:spacing w:before="0" w:line="240" w:lineRule="auto"/>
        <w:rPr>
          <w:rFonts w:asciiTheme="minorHAnsi" w:hAnsiTheme="minorHAnsi" w:cstheme="minorHAnsi"/>
          <w:u w:val="single"/>
        </w:rPr>
      </w:pPr>
      <w:r w:rsidRPr="00664A6E">
        <w:rPr>
          <w:rFonts w:asciiTheme="minorHAnsi" w:hAnsiTheme="minorHAnsi" w:cstheme="minorHAnsi"/>
          <w:u w:val="single"/>
        </w:rPr>
        <w:t>What are at-risk groups?</w:t>
      </w:r>
    </w:p>
    <w:p w14:paraId="70B69EFF" w14:textId="77777777" w:rsidR="00640521" w:rsidRPr="00664A6E" w:rsidRDefault="00640521" w:rsidP="00640521">
      <w:pPr>
        <w:spacing w:after="0" w:line="240" w:lineRule="auto"/>
        <w:rPr>
          <w:rFonts w:cstheme="minorHAnsi"/>
          <w:color w:val="000000"/>
        </w:rPr>
      </w:pPr>
      <w:r w:rsidRPr="00664A6E">
        <w:rPr>
          <w:rFonts w:cstheme="minorHAnsi"/>
          <w:color w:val="000000"/>
        </w:rPr>
        <w:t>Coronavirus (COVID-19) is a new virus. Health authorities and scientists are still learning how it works.</w:t>
      </w:r>
    </w:p>
    <w:p w14:paraId="28FE9952" w14:textId="77777777" w:rsidR="00640521" w:rsidRPr="00664A6E" w:rsidRDefault="00640521" w:rsidP="00640521">
      <w:pPr>
        <w:spacing w:after="0" w:line="240" w:lineRule="auto"/>
        <w:rPr>
          <w:rFonts w:cstheme="minorHAnsi"/>
          <w:color w:val="000000"/>
        </w:rPr>
      </w:pPr>
    </w:p>
    <w:p w14:paraId="4A4C9BDB"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There are some groups of people who may be more at risk of serious illness if they catch coronavirus. But we do not think these groups have a higher risk of catching coronavirus. This is </w:t>
      </w:r>
      <w:proofErr w:type="gramStart"/>
      <w:r w:rsidRPr="00664A6E">
        <w:rPr>
          <w:rFonts w:cstheme="minorHAnsi"/>
          <w:color w:val="000000"/>
        </w:rPr>
        <w:t>similar to</w:t>
      </w:r>
      <w:proofErr w:type="gramEnd"/>
      <w:r w:rsidRPr="00664A6E">
        <w:rPr>
          <w:rFonts w:cstheme="minorHAnsi"/>
          <w:color w:val="000000"/>
        </w:rPr>
        <w:t xml:space="preserve"> other infections such as flu.</w:t>
      </w:r>
    </w:p>
    <w:p w14:paraId="7803FBD1" w14:textId="77777777" w:rsidR="00640521" w:rsidRPr="00664A6E" w:rsidRDefault="00640521" w:rsidP="00640521">
      <w:pPr>
        <w:spacing w:after="0" w:line="240" w:lineRule="auto"/>
        <w:rPr>
          <w:rFonts w:cstheme="minorHAnsi"/>
          <w:color w:val="000000"/>
        </w:rPr>
      </w:pPr>
    </w:p>
    <w:p w14:paraId="4BE08A45" w14:textId="77777777" w:rsidR="00640521" w:rsidRPr="00664A6E" w:rsidRDefault="00640521" w:rsidP="00640521">
      <w:pPr>
        <w:spacing w:after="0" w:line="240" w:lineRule="auto"/>
        <w:rPr>
          <w:rFonts w:cstheme="minorHAnsi"/>
          <w:color w:val="000000"/>
        </w:rPr>
      </w:pPr>
      <w:r w:rsidRPr="00664A6E">
        <w:rPr>
          <w:rFonts w:cstheme="minorHAnsi"/>
          <w:color w:val="000000"/>
        </w:rPr>
        <w:t>It is likely you are more at risk of serious illness if you catch coronavirus and you are one of the following:</w:t>
      </w:r>
    </w:p>
    <w:p w14:paraId="002550F6" w14:textId="77777777" w:rsidR="00640521" w:rsidRPr="00664A6E" w:rsidRDefault="00640521" w:rsidP="00640521">
      <w:pPr>
        <w:spacing w:after="0" w:line="240" w:lineRule="auto"/>
        <w:rPr>
          <w:rFonts w:cstheme="minorHAnsi"/>
          <w:color w:val="000000"/>
        </w:rPr>
      </w:pPr>
    </w:p>
    <w:p w14:paraId="329FA351" w14:textId="77777777" w:rsidR="00640521" w:rsidRPr="00664A6E" w:rsidRDefault="00640521" w:rsidP="00640521">
      <w:pPr>
        <w:pStyle w:val="ListParagraph"/>
        <w:numPr>
          <w:ilvl w:val="0"/>
          <w:numId w:val="13"/>
        </w:numPr>
        <w:spacing w:after="0" w:line="240" w:lineRule="auto"/>
        <w:rPr>
          <w:rFonts w:cstheme="minorHAnsi"/>
          <w:color w:val="000000"/>
        </w:rPr>
      </w:pPr>
      <w:r w:rsidRPr="00664A6E">
        <w:rPr>
          <w:rFonts w:cstheme="minorHAnsi"/>
          <w:color w:val="000000"/>
        </w:rPr>
        <w:t>60 years of age and over.</w:t>
      </w:r>
    </w:p>
    <w:p w14:paraId="31492BE0" w14:textId="77777777" w:rsidR="00640521" w:rsidRPr="00664A6E" w:rsidRDefault="00640521" w:rsidP="00640521">
      <w:pPr>
        <w:pStyle w:val="ListParagraph"/>
        <w:numPr>
          <w:ilvl w:val="0"/>
          <w:numId w:val="13"/>
        </w:numPr>
        <w:spacing w:after="0" w:line="240" w:lineRule="auto"/>
        <w:rPr>
          <w:rFonts w:cstheme="minorHAnsi"/>
          <w:color w:val="000000"/>
        </w:rPr>
      </w:pPr>
      <w:r w:rsidRPr="00664A6E">
        <w:rPr>
          <w:rFonts w:cstheme="minorHAnsi"/>
          <w:color w:val="000000"/>
        </w:rPr>
        <w:t>Have a long-term medical condition – for example, heart disease, lung disease, diabetes, cancer or high blood pressure.</w:t>
      </w:r>
    </w:p>
    <w:p w14:paraId="5F25033E" w14:textId="77777777" w:rsidR="00640521" w:rsidRPr="00664A6E" w:rsidRDefault="00640521" w:rsidP="00640521">
      <w:pPr>
        <w:pStyle w:val="ListParagraph"/>
        <w:numPr>
          <w:ilvl w:val="0"/>
          <w:numId w:val="13"/>
        </w:numPr>
        <w:spacing w:after="0" w:line="240" w:lineRule="auto"/>
        <w:rPr>
          <w:rFonts w:cstheme="minorHAnsi"/>
          <w:color w:val="000000"/>
        </w:rPr>
      </w:pPr>
      <w:r w:rsidRPr="00664A6E">
        <w:rPr>
          <w:rFonts w:cstheme="minorHAnsi"/>
          <w:color w:val="000000"/>
        </w:rPr>
        <w:t>Pregnant</w:t>
      </w:r>
    </w:p>
    <w:p w14:paraId="29FA5DAE" w14:textId="77777777" w:rsidR="00640521" w:rsidRPr="00664A6E" w:rsidRDefault="00640521" w:rsidP="00640521">
      <w:pPr>
        <w:pStyle w:val="ListParagraph"/>
        <w:spacing w:after="0" w:line="240" w:lineRule="auto"/>
        <w:rPr>
          <w:rFonts w:cstheme="minorHAnsi"/>
          <w:color w:val="000000"/>
        </w:rPr>
      </w:pPr>
    </w:p>
    <w:p w14:paraId="04E8B53B" w14:textId="77777777" w:rsidR="00640521" w:rsidRPr="00664A6E" w:rsidRDefault="00640521" w:rsidP="00640521">
      <w:pPr>
        <w:spacing w:after="0" w:line="240" w:lineRule="auto"/>
        <w:rPr>
          <w:rFonts w:cstheme="minorHAnsi"/>
          <w:color w:val="000000"/>
        </w:rPr>
      </w:pPr>
      <w:r w:rsidRPr="00664A6E">
        <w:rPr>
          <w:rFonts w:cstheme="minorHAnsi"/>
          <w:color w:val="000000"/>
        </w:rPr>
        <w:t>If you are in an at-risk group take extra care to protect yourself from coronavirus. We expect there to be community spread of the virus soon. Think about how you can avoid crowded spaces, especially indoors. Indoor spaces are less well ventilated. The virus is more likely to spread in smaller and more crowded spaces.</w:t>
      </w:r>
    </w:p>
    <w:p w14:paraId="6E7D43D1" w14:textId="77777777" w:rsidR="00640521" w:rsidRPr="00664A6E" w:rsidRDefault="00640521" w:rsidP="00640521">
      <w:pPr>
        <w:spacing w:after="0" w:line="240" w:lineRule="auto"/>
        <w:rPr>
          <w:rFonts w:cstheme="minorHAnsi"/>
          <w:color w:val="000000"/>
        </w:rPr>
      </w:pPr>
    </w:p>
    <w:p w14:paraId="569F8948" w14:textId="77777777" w:rsidR="00640521" w:rsidRPr="00664A6E" w:rsidRDefault="00640521" w:rsidP="00640521">
      <w:pPr>
        <w:spacing w:after="0" w:line="240" w:lineRule="auto"/>
        <w:rPr>
          <w:rFonts w:cstheme="minorHAnsi"/>
          <w:color w:val="000000"/>
        </w:rPr>
      </w:pPr>
      <w:r w:rsidRPr="00664A6E">
        <w:rPr>
          <w:rFonts w:cstheme="minorHAnsi"/>
          <w:color w:val="000000"/>
        </w:rPr>
        <w:t>You may be caring for a person in an at-risk group. If you are, take extra care to protect yourself and the person you care for from coronavirus.</w:t>
      </w:r>
    </w:p>
    <w:p w14:paraId="41627FC6" w14:textId="77777777" w:rsidR="00640521" w:rsidRPr="00664A6E" w:rsidRDefault="00640521" w:rsidP="00640521">
      <w:pPr>
        <w:spacing w:after="0" w:line="240" w:lineRule="auto"/>
        <w:rPr>
          <w:rFonts w:cstheme="minorHAnsi"/>
          <w:color w:val="000000"/>
          <w:sz w:val="24"/>
          <w:szCs w:val="24"/>
        </w:rPr>
      </w:pPr>
    </w:p>
    <w:p w14:paraId="7ACCA8FD" w14:textId="77777777" w:rsidR="00640521" w:rsidRPr="00664A6E" w:rsidRDefault="00640521" w:rsidP="00640521">
      <w:pPr>
        <w:spacing w:after="0" w:line="240" w:lineRule="auto"/>
        <w:rPr>
          <w:rFonts w:cstheme="minorHAnsi"/>
          <w:b/>
          <w:bCs/>
          <w:color w:val="000000"/>
          <w:sz w:val="24"/>
          <w:szCs w:val="24"/>
          <w:u w:val="single"/>
        </w:rPr>
      </w:pPr>
      <w:r w:rsidRPr="00664A6E">
        <w:rPr>
          <w:rFonts w:cstheme="minorHAnsi"/>
          <w:b/>
          <w:bCs/>
          <w:color w:val="000000"/>
          <w:sz w:val="24"/>
          <w:szCs w:val="24"/>
          <w:u w:val="single"/>
        </w:rPr>
        <w:t>Pregnancy and coronavirus</w:t>
      </w:r>
    </w:p>
    <w:p w14:paraId="187BFEDA"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Coronavirus (COVID-19) is a new virus. We are still learning how it works. But other lung viruses can cause severe illness in pregnant women. </w:t>
      </w:r>
      <w:proofErr w:type="gramStart"/>
      <w:r w:rsidRPr="00664A6E">
        <w:rPr>
          <w:rFonts w:cstheme="minorHAnsi"/>
          <w:color w:val="000000"/>
        </w:rPr>
        <w:t>This is why</w:t>
      </w:r>
      <w:proofErr w:type="gramEnd"/>
      <w:r w:rsidRPr="00664A6E">
        <w:rPr>
          <w:rFonts w:cstheme="minorHAnsi"/>
          <w:color w:val="000000"/>
        </w:rPr>
        <w:t xml:space="preserve"> pregnant women should take extra care to prevent infection. This is similar for other infections, such as flu.</w:t>
      </w:r>
    </w:p>
    <w:p w14:paraId="67ECBE4B" w14:textId="77777777" w:rsidR="00640521" w:rsidRPr="00664A6E" w:rsidRDefault="00640521" w:rsidP="00640521">
      <w:pPr>
        <w:spacing w:after="0" w:line="240" w:lineRule="auto"/>
        <w:rPr>
          <w:rFonts w:cstheme="minorHAnsi"/>
          <w:color w:val="000000"/>
        </w:rPr>
      </w:pPr>
      <w:r w:rsidRPr="00664A6E">
        <w:rPr>
          <w:rFonts w:cstheme="minorHAnsi"/>
          <w:color w:val="000000"/>
        </w:rPr>
        <w:t>Wash your hands properly and often to stop viruses like coronavirus spreading. Don’t touch your face. You should also avoid people who are unwell.</w:t>
      </w:r>
    </w:p>
    <w:p w14:paraId="004D3FEE" w14:textId="77777777" w:rsidR="00640521" w:rsidRPr="00664A6E" w:rsidRDefault="00640521" w:rsidP="00640521">
      <w:pPr>
        <w:spacing w:after="0" w:line="240" w:lineRule="auto"/>
        <w:rPr>
          <w:rFonts w:cstheme="minorHAnsi"/>
          <w:color w:val="000000"/>
          <w:sz w:val="24"/>
          <w:szCs w:val="24"/>
        </w:rPr>
      </w:pPr>
    </w:p>
    <w:p w14:paraId="2E9A4A87" w14:textId="77777777" w:rsidR="00640521" w:rsidRDefault="00640521" w:rsidP="00640521">
      <w:pPr>
        <w:spacing w:after="0" w:line="240" w:lineRule="auto"/>
        <w:rPr>
          <w:rFonts w:cstheme="minorHAnsi"/>
          <w:b/>
          <w:bCs/>
          <w:color w:val="000000"/>
          <w:sz w:val="24"/>
          <w:szCs w:val="24"/>
          <w:u w:val="single"/>
        </w:rPr>
      </w:pPr>
    </w:p>
    <w:p w14:paraId="7029F84E" w14:textId="77777777" w:rsidR="00640521" w:rsidRPr="00664A6E" w:rsidRDefault="00640521" w:rsidP="00640521">
      <w:pPr>
        <w:spacing w:after="0" w:line="240" w:lineRule="auto"/>
        <w:rPr>
          <w:rFonts w:cstheme="minorHAnsi"/>
          <w:b/>
          <w:bCs/>
          <w:color w:val="000000"/>
          <w:sz w:val="24"/>
          <w:szCs w:val="24"/>
          <w:u w:val="single"/>
        </w:rPr>
      </w:pPr>
      <w:r w:rsidRPr="00664A6E">
        <w:rPr>
          <w:rFonts w:cstheme="minorHAnsi"/>
          <w:b/>
          <w:bCs/>
          <w:color w:val="000000"/>
          <w:sz w:val="24"/>
          <w:szCs w:val="24"/>
          <w:u w:val="single"/>
        </w:rPr>
        <w:lastRenderedPageBreak/>
        <w:t>Immunosuppressed people</w:t>
      </w:r>
    </w:p>
    <w:p w14:paraId="1527B9B5"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Coronavirus (COVID-19) is a new virus. We are still learning how it works. But if you are immunosuppressed (have a weak immune system) you may be more likely to get infection. </w:t>
      </w:r>
    </w:p>
    <w:p w14:paraId="300C017D" w14:textId="77777777" w:rsidR="00640521" w:rsidRPr="00664A6E" w:rsidRDefault="00640521" w:rsidP="00640521">
      <w:pPr>
        <w:spacing w:after="0" w:line="240" w:lineRule="auto"/>
        <w:rPr>
          <w:rFonts w:cstheme="minorHAnsi"/>
          <w:color w:val="000000"/>
        </w:rPr>
      </w:pPr>
      <w:r w:rsidRPr="00664A6E">
        <w:rPr>
          <w:rFonts w:cstheme="minorHAnsi"/>
          <w:color w:val="000000"/>
        </w:rPr>
        <w:t>There are many things that can cause a weak immune system, including:</w:t>
      </w:r>
    </w:p>
    <w:p w14:paraId="57A1DCBE" w14:textId="77777777" w:rsidR="00640521" w:rsidRPr="00664A6E" w:rsidRDefault="00640521" w:rsidP="00640521">
      <w:pPr>
        <w:spacing w:after="0" w:line="240" w:lineRule="auto"/>
        <w:rPr>
          <w:rFonts w:cstheme="minorHAnsi"/>
          <w:color w:val="000000"/>
        </w:rPr>
      </w:pPr>
    </w:p>
    <w:p w14:paraId="779E5809" w14:textId="77777777" w:rsidR="00640521" w:rsidRPr="00664A6E" w:rsidRDefault="00640521" w:rsidP="00640521">
      <w:pPr>
        <w:pStyle w:val="ListParagraph"/>
        <w:numPr>
          <w:ilvl w:val="0"/>
          <w:numId w:val="14"/>
        </w:numPr>
        <w:spacing w:after="0" w:line="240" w:lineRule="auto"/>
        <w:rPr>
          <w:rFonts w:cstheme="minorHAnsi"/>
          <w:color w:val="000000"/>
        </w:rPr>
      </w:pPr>
      <w:r w:rsidRPr="00664A6E">
        <w:rPr>
          <w:rFonts w:cstheme="minorHAnsi"/>
          <w:color w:val="000000"/>
        </w:rPr>
        <w:t>cancer treatment</w:t>
      </w:r>
    </w:p>
    <w:p w14:paraId="10A44A82" w14:textId="77777777" w:rsidR="00640521" w:rsidRPr="00664A6E" w:rsidRDefault="00640521" w:rsidP="00640521">
      <w:pPr>
        <w:pStyle w:val="ListParagraph"/>
        <w:numPr>
          <w:ilvl w:val="0"/>
          <w:numId w:val="14"/>
        </w:numPr>
        <w:spacing w:after="0" w:line="240" w:lineRule="auto"/>
        <w:rPr>
          <w:rFonts w:cstheme="minorHAnsi"/>
          <w:color w:val="000000"/>
        </w:rPr>
      </w:pPr>
      <w:r w:rsidRPr="00664A6E">
        <w:rPr>
          <w:rFonts w:cstheme="minorHAnsi"/>
          <w:color w:val="000000"/>
        </w:rPr>
        <w:t>treatment for autoimmune diseases, such as rheumatoid arthritis, lupus, multiple sclerosis (MS) and inflammatory bowel diseases</w:t>
      </w:r>
    </w:p>
    <w:p w14:paraId="09CB0CCF" w14:textId="77777777" w:rsidR="00640521" w:rsidRPr="00664A6E" w:rsidRDefault="00640521" w:rsidP="00640521">
      <w:pPr>
        <w:pStyle w:val="ListParagraph"/>
        <w:numPr>
          <w:ilvl w:val="0"/>
          <w:numId w:val="14"/>
        </w:numPr>
        <w:spacing w:after="0" w:line="240" w:lineRule="auto"/>
        <w:rPr>
          <w:rFonts w:cstheme="minorHAnsi"/>
          <w:color w:val="000000"/>
        </w:rPr>
      </w:pPr>
      <w:r w:rsidRPr="00664A6E">
        <w:rPr>
          <w:rFonts w:cstheme="minorHAnsi"/>
          <w:color w:val="000000"/>
        </w:rPr>
        <w:t>HIV</w:t>
      </w:r>
    </w:p>
    <w:p w14:paraId="4DB721C9" w14:textId="77777777" w:rsidR="00640521" w:rsidRPr="00664A6E" w:rsidRDefault="00640521" w:rsidP="00640521">
      <w:pPr>
        <w:pStyle w:val="ListParagraph"/>
        <w:numPr>
          <w:ilvl w:val="0"/>
          <w:numId w:val="14"/>
        </w:numPr>
        <w:spacing w:after="0" w:line="240" w:lineRule="auto"/>
        <w:rPr>
          <w:rFonts w:cstheme="minorHAnsi"/>
          <w:color w:val="000000"/>
        </w:rPr>
      </w:pPr>
      <w:r w:rsidRPr="00664A6E">
        <w:rPr>
          <w:rFonts w:cstheme="minorHAnsi"/>
          <w:color w:val="000000"/>
        </w:rPr>
        <w:t>having an organ transplant or a bone-marrow transplant</w:t>
      </w:r>
    </w:p>
    <w:p w14:paraId="05980BE4" w14:textId="77777777" w:rsidR="00640521" w:rsidRPr="00664A6E" w:rsidRDefault="00640521" w:rsidP="00640521">
      <w:pPr>
        <w:pStyle w:val="ListParagraph"/>
        <w:numPr>
          <w:ilvl w:val="0"/>
          <w:numId w:val="14"/>
        </w:numPr>
        <w:spacing w:after="0" w:line="240" w:lineRule="auto"/>
        <w:rPr>
          <w:rFonts w:cstheme="minorHAnsi"/>
          <w:color w:val="000000"/>
        </w:rPr>
      </w:pPr>
      <w:r w:rsidRPr="00664A6E">
        <w:rPr>
          <w:rFonts w:cstheme="minorHAnsi"/>
          <w:color w:val="000000"/>
        </w:rPr>
        <w:t xml:space="preserve">Other lung viruses can cause severe illness in people who have a weak immune system. This is likely to be the same for coronavirus. </w:t>
      </w:r>
      <w:proofErr w:type="gramStart"/>
      <w:r w:rsidRPr="00664A6E">
        <w:rPr>
          <w:rFonts w:cstheme="minorHAnsi"/>
          <w:color w:val="000000"/>
        </w:rPr>
        <w:t>This is why</w:t>
      </w:r>
      <w:proofErr w:type="gramEnd"/>
      <w:r w:rsidRPr="00664A6E">
        <w:rPr>
          <w:rFonts w:cstheme="minorHAnsi"/>
          <w:color w:val="000000"/>
        </w:rPr>
        <w:t xml:space="preserve"> you should take extra care to prevent infection if you have a weak immune system. This is similar for other infections, such as flu.</w:t>
      </w:r>
    </w:p>
    <w:p w14:paraId="350CE493" w14:textId="77777777" w:rsidR="00640521" w:rsidRPr="00664A6E" w:rsidRDefault="00640521" w:rsidP="00640521">
      <w:pPr>
        <w:pStyle w:val="ListParagraph"/>
        <w:spacing w:after="0" w:line="240" w:lineRule="auto"/>
        <w:rPr>
          <w:rFonts w:cstheme="minorHAnsi"/>
          <w:color w:val="000000"/>
        </w:rPr>
      </w:pPr>
    </w:p>
    <w:p w14:paraId="4AA99E76" w14:textId="77777777" w:rsidR="00640521" w:rsidRPr="00664A6E" w:rsidRDefault="00640521" w:rsidP="00640521">
      <w:pPr>
        <w:spacing w:after="0" w:line="240" w:lineRule="auto"/>
        <w:rPr>
          <w:rFonts w:cstheme="minorHAnsi"/>
          <w:color w:val="000000"/>
        </w:rPr>
      </w:pPr>
      <w:r w:rsidRPr="00664A6E">
        <w:rPr>
          <w:rFonts w:cstheme="minorHAnsi"/>
          <w:color w:val="000000"/>
        </w:rPr>
        <w:t>Wash your hands properly and often to stop viruses like coronavirus spreading. Don’t touch your face. You should also avoid people who are unwell.</w:t>
      </w:r>
    </w:p>
    <w:p w14:paraId="68310482" w14:textId="77777777" w:rsidR="00640521" w:rsidRPr="00664A6E" w:rsidRDefault="00640521" w:rsidP="00640521">
      <w:pPr>
        <w:spacing w:after="0" w:line="240" w:lineRule="auto"/>
        <w:rPr>
          <w:rFonts w:cstheme="minorHAnsi"/>
          <w:color w:val="000000"/>
        </w:rPr>
      </w:pPr>
    </w:p>
    <w:p w14:paraId="3B86E1CB" w14:textId="77777777" w:rsidR="00640521" w:rsidRPr="00664A6E" w:rsidRDefault="00640521" w:rsidP="00640521">
      <w:pPr>
        <w:spacing w:after="0" w:line="240" w:lineRule="auto"/>
        <w:rPr>
          <w:rFonts w:cstheme="minorHAnsi"/>
          <w:color w:val="000000"/>
        </w:rPr>
      </w:pPr>
      <w:r w:rsidRPr="00664A6E">
        <w:rPr>
          <w:rFonts w:cstheme="minorHAnsi"/>
          <w:color w:val="000000"/>
        </w:rPr>
        <w:t>Phone your doctor if you have any symptoms of coronavirus and are concerned.</w:t>
      </w:r>
    </w:p>
    <w:p w14:paraId="4090F82C" w14:textId="77777777" w:rsidR="00640521" w:rsidRPr="00664A6E" w:rsidRDefault="00640521" w:rsidP="00640521">
      <w:pPr>
        <w:spacing w:after="0" w:line="240" w:lineRule="auto"/>
        <w:rPr>
          <w:rFonts w:cstheme="minorHAnsi"/>
          <w:color w:val="000000"/>
        </w:rPr>
      </w:pPr>
      <w:r w:rsidRPr="00664A6E">
        <w:rPr>
          <w:rFonts w:cstheme="minorHAnsi"/>
          <w:color w:val="000000"/>
        </w:rPr>
        <w:t>Continue to attend for any planned treatment, unless you have been told not to. If you have been in close contact with someone with coronavirus, phone the hospital before your appointment.</w:t>
      </w:r>
    </w:p>
    <w:p w14:paraId="148D7825" w14:textId="77777777" w:rsidR="00640521" w:rsidRPr="00664A6E" w:rsidRDefault="00640521" w:rsidP="00640521">
      <w:pPr>
        <w:spacing w:after="0" w:line="240" w:lineRule="auto"/>
        <w:rPr>
          <w:rFonts w:cstheme="minorHAnsi"/>
          <w:color w:val="000000"/>
          <w:sz w:val="24"/>
          <w:szCs w:val="24"/>
        </w:rPr>
      </w:pPr>
    </w:p>
    <w:p w14:paraId="1246D3D9" w14:textId="77777777" w:rsidR="00640521" w:rsidRPr="00664A6E" w:rsidRDefault="00640521" w:rsidP="00640521">
      <w:pPr>
        <w:spacing w:after="0" w:line="240" w:lineRule="auto"/>
        <w:rPr>
          <w:rFonts w:cstheme="minorHAnsi"/>
          <w:b/>
          <w:bCs/>
          <w:color w:val="000000"/>
          <w:sz w:val="24"/>
          <w:szCs w:val="24"/>
          <w:u w:val="single"/>
        </w:rPr>
      </w:pPr>
      <w:r w:rsidRPr="00664A6E">
        <w:rPr>
          <w:rFonts w:cstheme="minorHAnsi"/>
          <w:b/>
          <w:bCs/>
          <w:color w:val="000000"/>
          <w:sz w:val="24"/>
          <w:szCs w:val="24"/>
          <w:u w:val="single"/>
        </w:rPr>
        <w:t>Smoking and coronavirus</w:t>
      </w:r>
    </w:p>
    <w:p w14:paraId="4239EC58" w14:textId="77777777" w:rsidR="00640521" w:rsidRPr="00664A6E" w:rsidRDefault="00640521" w:rsidP="00640521">
      <w:pPr>
        <w:spacing w:after="0" w:line="240" w:lineRule="auto"/>
        <w:rPr>
          <w:rFonts w:cstheme="minorHAnsi"/>
          <w:color w:val="000000"/>
        </w:rPr>
      </w:pPr>
      <w:r w:rsidRPr="00664A6E">
        <w:rPr>
          <w:rFonts w:cstheme="minorHAnsi"/>
          <w:color w:val="000000"/>
        </w:rPr>
        <w:t>Coronavirus (COVID-19) is an acute respiratory infection. Respiratory infections are serious infections that affect normal breathing. A wide range of bacteria and viruses cause these infections.</w:t>
      </w:r>
    </w:p>
    <w:p w14:paraId="432CD4DE" w14:textId="77777777" w:rsidR="00640521" w:rsidRPr="00664A6E" w:rsidRDefault="00640521" w:rsidP="00640521">
      <w:pPr>
        <w:spacing w:after="0" w:line="240" w:lineRule="auto"/>
        <w:rPr>
          <w:rFonts w:cstheme="minorHAnsi"/>
          <w:color w:val="000000"/>
        </w:rPr>
      </w:pPr>
    </w:p>
    <w:p w14:paraId="29EF2DE1" w14:textId="77777777" w:rsidR="00640521" w:rsidRPr="00664A6E" w:rsidRDefault="00640521" w:rsidP="00640521">
      <w:pPr>
        <w:spacing w:after="0" w:line="240" w:lineRule="auto"/>
        <w:rPr>
          <w:rFonts w:cstheme="minorHAnsi"/>
          <w:color w:val="000000"/>
        </w:rPr>
      </w:pPr>
      <w:r w:rsidRPr="00664A6E">
        <w:rPr>
          <w:rFonts w:cstheme="minorHAnsi"/>
          <w:color w:val="000000"/>
        </w:rPr>
        <w:t>Smoking affects the immune system in the airways, lung tissue and throughout the body. This reduces your natural protection against infections, like coronavirus.</w:t>
      </w:r>
    </w:p>
    <w:p w14:paraId="57BFD36C" w14:textId="77777777" w:rsidR="00640521" w:rsidRPr="00664A6E" w:rsidRDefault="00640521" w:rsidP="00640521">
      <w:pPr>
        <w:spacing w:after="0" w:line="240" w:lineRule="auto"/>
        <w:rPr>
          <w:rFonts w:cstheme="minorHAnsi"/>
          <w:color w:val="000000"/>
        </w:rPr>
      </w:pPr>
    </w:p>
    <w:p w14:paraId="751EC965" w14:textId="77777777" w:rsidR="00640521" w:rsidRPr="00664A6E" w:rsidRDefault="00640521" w:rsidP="00640521">
      <w:pPr>
        <w:spacing w:after="0" w:line="240" w:lineRule="auto"/>
        <w:rPr>
          <w:rFonts w:cstheme="minorHAnsi"/>
          <w:color w:val="000000"/>
        </w:rPr>
      </w:pPr>
      <w:r w:rsidRPr="00664A6E">
        <w:rPr>
          <w:rFonts w:cstheme="minorHAnsi"/>
          <w:color w:val="000000"/>
        </w:rPr>
        <w:t>This means that if you smoke:</w:t>
      </w:r>
    </w:p>
    <w:p w14:paraId="39212EDD" w14:textId="77777777" w:rsidR="00640521" w:rsidRPr="00664A6E" w:rsidRDefault="00640521" w:rsidP="00640521">
      <w:pPr>
        <w:pStyle w:val="ListParagraph"/>
        <w:numPr>
          <w:ilvl w:val="0"/>
          <w:numId w:val="15"/>
        </w:numPr>
        <w:spacing w:after="0" w:line="240" w:lineRule="auto"/>
        <w:rPr>
          <w:rFonts w:cstheme="minorHAnsi"/>
          <w:color w:val="000000"/>
        </w:rPr>
      </w:pPr>
      <w:r w:rsidRPr="00664A6E">
        <w:rPr>
          <w:rFonts w:cstheme="minorHAnsi"/>
          <w:color w:val="000000"/>
        </w:rPr>
        <w:t>you have an increased risk of getting acute respiratory infections</w:t>
      </w:r>
    </w:p>
    <w:p w14:paraId="490FA1D6" w14:textId="77777777" w:rsidR="00640521" w:rsidRPr="00664A6E" w:rsidRDefault="00640521" w:rsidP="00640521">
      <w:pPr>
        <w:pStyle w:val="ListParagraph"/>
        <w:numPr>
          <w:ilvl w:val="0"/>
          <w:numId w:val="15"/>
        </w:numPr>
        <w:spacing w:after="0" w:line="240" w:lineRule="auto"/>
        <w:rPr>
          <w:rFonts w:cstheme="minorHAnsi"/>
          <w:color w:val="000000"/>
        </w:rPr>
      </w:pPr>
      <w:r w:rsidRPr="00664A6E">
        <w:rPr>
          <w:rFonts w:cstheme="minorHAnsi"/>
          <w:color w:val="000000"/>
        </w:rPr>
        <w:t>you have a greater risk of the infection lasting longer</w:t>
      </w:r>
    </w:p>
    <w:p w14:paraId="77C06881" w14:textId="77777777" w:rsidR="00640521" w:rsidRPr="00664A6E" w:rsidRDefault="00640521" w:rsidP="00640521">
      <w:pPr>
        <w:pStyle w:val="ListParagraph"/>
        <w:numPr>
          <w:ilvl w:val="0"/>
          <w:numId w:val="15"/>
        </w:numPr>
        <w:spacing w:after="0" w:line="240" w:lineRule="auto"/>
        <w:rPr>
          <w:rFonts w:cstheme="minorHAnsi"/>
          <w:color w:val="000000"/>
        </w:rPr>
      </w:pPr>
      <w:r w:rsidRPr="00664A6E">
        <w:rPr>
          <w:rFonts w:cstheme="minorHAnsi"/>
          <w:color w:val="000000"/>
        </w:rPr>
        <w:t>you have a greater risk of the infection being more serious than it would be for someone who does not smoke</w:t>
      </w:r>
    </w:p>
    <w:p w14:paraId="2B760DEF" w14:textId="77777777" w:rsidR="00640521" w:rsidRPr="00664A6E" w:rsidRDefault="00640521" w:rsidP="00640521">
      <w:pPr>
        <w:pStyle w:val="ListParagraph"/>
        <w:numPr>
          <w:ilvl w:val="0"/>
          <w:numId w:val="15"/>
        </w:numPr>
        <w:spacing w:after="0" w:line="240" w:lineRule="auto"/>
        <w:rPr>
          <w:rFonts w:cstheme="minorHAnsi"/>
          <w:color w:val="000000"/>
        </w:rPr>
      </w:pPr>
      <w:r w:rsidRPr="00664A6E">
        <w:rPr>
          <w:rFonts w:cstheme="minorHAnsi"/>
          <w:color w:val="000000"/>
        </w:rPr>
        <w:t>Second-hand smoke has similar effects. Children who are exposed to smoke are at increased risk of acute respiratory infections.</w:t>
      </w:r>
    </w:p>
    <w:p w14:paraId="6B01410B" w14:textId="77777777" w:rsidR="00640521" w:rsidRPr="00664A6E" w:rsidRDefault="00640521" w:rsidP="00640521">
      <w:pPr>
        <w:pStyle w:val="ListParagraph"/>
        <w:spacing w:after="0" w:line="240" w:lineRule="auto"/>
        <w:rPr>
          <w:rFonts w:cstheme="minorHAnsi"/>
          <w:color w:val="000000"/>
        </w:rPr>
      </w:pPr>
    </w:p>
    <w:p w14:paraId="2A293E2E" w14:textId="77777777" w:rsidR="00640521" w:rsidRPr="00664A6E" w:rsidRDefault="00640521" w:rsidP="00640521">
      <w:pPr>
        <w:spacing w:after="0" w:line="240" w:lineRule="auto"/>
        <w:rPr>
          <w:rFonts w:cstheme="minorHAnsi"/>
          <w:color w:val="000000"/>
        </w:rPr>
      </w:pPr>
      <w:r w:rsidRPr="00664A6E">
        <w:rPr>
          <w:rFonts w:cstheme="minorHAnsi"/>
          <w:color w:val="000000"/>
        </w:rPr>
        <w:t>Stopping smoking reduces your risk of smoking-related illness. Reducing exposure to second-hand smoke is also important, especially for children.</w:t>
      </w:r>
    </w:p>
    <w:p w14:paraId="0B4335DE" w14:textId="77777777" w:rsidR="00640521" w:rsidRPr="00664A6E" w:rsidRDefault="00640521" w:rsidP="00640521">
      <w:pPr>
        <w:spacing w:after="0" w:line="240" w:lineRule="auto"/>
        <w:rPr>
          <w:rFonts w:cstheme="minorHAnsi"/>
          <w:b/>
          <w:bCs/>
          <w:color w:val="2F5496" w:themeColor="accent1" w:themeShade="BF"/>
          <w:sz w:val="32"/>
          <w:szCs w:val="32"/>
          <w:u w:val="single"/>
        </w:rPr>
      </w:pPr>
    </w:p>
    <w:p w14:paraId="2C76403E" w14:textId="77777777" w:rsidR="00640521" w:rsidRPr="000A0094" w:rsidRDefault="00640521" w:rsidP="00640521">
      <w:pPr>
        <w:spacing w:after="0" w:line="240" w:lineRule="auto"/>
        <w:rPr>
          <w:rFonts w:cstheme="minorHAnsi"/>
          <w:b/>
          <w:bCs/>
          <w:color w:val="2F5496" w:themeColor="accent1" w:themeShade="BF"/>
          <w:sz w:val="24"/>
          <w:szCs w:val="24"/>
          <w:u w:val="single"/>
        </w:rPr>
      </w:pPr>
      <w:bookmarkStart w:id="8" w:name="hygiene"/>
      <w:r w:rsidRPr="000A0094">
        <w:rPr>
          <w:rFonts w:cstheme="minorHAnsi"/>
          <w:b/>
          <w:bCs/>
          <w:sz w:val="24"/>
          <w:szCs w:val="24"/>
          <w:u w:val="single"/>
        </w:rPr>
        <w:t>Guidance on Protection and Hygiene</w:t>
      </w:r>
    </w:p>
    <w:bookmarkEnd w:id="8"/>
    <w:p w14:paraId="4F8B6603" w14:textId="77777777" w:rsidR="00640521" w:rsidRPr="00664A6E" w:rsidRDefault="00640521" w:rsidP="00640521">
      <w:pPr>
        <w:pStyle w:val="Pa0"/>
        <w:spacing w:line="240" w:lineRule="auto"/>
        <w:rPr>
          <w:rStyle w:val="A3"/>
          <w:rFonts w:asciiTheme="minorHAnsi" w:hAnsiTheme="minorHAnsi" w:cstheme="minorHAnsi"/>
          <w:sz w:val="22"/>
          <w:szCs w:val="22"/>
        </w:rPr>
      </w:pPr>
      <w:r w:rsidRPr="00664A6E">
        <w:rPr>
          <w:rStyle w:val="A3"/>
          <w:rFonts w:asciiTheme="minorHAnsi" w:hAnsiTheme="minorHAnsi" w:cstheme="minorHAnsi"/>
          <w:sz w:val="22"/>
          <w:szCs w:val="22"/>
        </w:rPr>
        <w:t xml:space="preserve">It is crucial that everyone reviews and adheres to the guidance provided by the </w:t>
      </w:r>
      <w:r w:rsidRPr="009508DE">
        <w:rPr>
          <w:rStyle w:val="A3"/>
          <w:rFonts w:asciiTheme="minorHAnsi" w:hAnsiTheme="minorHAnsi" w:cstheme="minorHAnsi"/>
          <w:sz w:val="22"/>
          <w:szCs w:val="22"/>
        </w:rPr>
        <w:t>health authorities</w:t>
      </w:r>
      <w:r w:rsidRPr="00664A6E">
        <w:rPr>
          <w:rStyle w:val="A3"/>
          <w:rFonts w:asciiTheme="minorHAnsi" w:hAnsiTheme="minorHAnsi" w:cstheme="minorHAnsi"/>
          <w:sz w:val="22"/>
          <w:szCs w:val="22"/>
        </w:rPr>
        <w:t xml:space="preserve"> on preventing the spread of the coronavirus and protecting oneself and others. </w:t>
      </w:r>
    </w:p>
    <w:p w14:paraId="31D5529D" w14:textId="77777777" w:rsidR="00640521" w:rsidRPr="00664A6E" w:rsidRDefault="00640521" w:rsidP="00640521">
      <w:pPr>
        <w:pStyle w:val="Pa0"/>
        <w:spacing w:line="240" w:lineRule="auto"/>
        <w:rPr>
          <w:rStyle w:val="A3"/>
          <w:rFonts w:asciiTheme="minorHAnsi" w:hAnsiTheme="minorHAnsi" w:cstheme="minorHAnsi"/>
          <w:sz w:val="22"/>
          <w:szCs w:val="22"/>
        </w:rPr>
      </w:pPr>
    </w:p>
    <w:p w14:paraId="5FCF1C7D" w14:textId="77777777" w:rsidR="00640521" w:rsidRPr="00664A6E" w:rsidRDefault="00640521" w:rsidP="00640521">
      <w:pPr>
        <w:pStyle w:val="Pa0"/>
        <w:spacing w:line="240" w:lineRule="auto"/>
        <w:rPr>
          <w:rStyle w:val="A3"/>
          <w:rFonts w:asciiTheme="minorHAnsi" w:hAnsiTheme="minorHAnsi" w:cstheme="minorHAnsi"/>
          <w:sz w:val="22"/>
          <w:szCs w:val="22"/>
        </w:rPr>
      </w:pPr>
      <w:r w:rsidRPr="00664A6E">
        <w:rPr>
          <w:rStyle w:val="A3"/>
          <w:rFonts w:asciiTheme="minorHAnsi" w:hAnsiTheme="minorHAnsi" w:cstheme="minorHAnsi"/>
          <w:sz w:val="22"/>
          <w:szCs w:val="22"/>
        </w:rPr>
        <w:t>Everyone has a responsibility to be vigilant and have due regard for protecting their own health and safety and that of others.</w:t>
      </w:r>
    </w:p>
    <w:p w14:paraId="2784BDE1" w14:textId="77777777" w:rsidR="00640521" w:rsidRPr="00664A6E" w:rsidRDefault="00640521" w:rsidP="00640521">
      <w:pPr>
        <w:spacing w:after="0" w:line="240" w:lineRule="auto"/>
        <w:rPr>
          <w:rFonts w:cstheme="minorHAnsi"/>
        </w:rPr>
      </w:pPr>
    </w:p>
    <w:p w14:paraId="2A752BBE" w14:textId="77777777" w:rsidR="00640521" w:rsidRDefault="00640521" w:rsidP="00640521">
      <w:pPr>
        <w:pStyle w:val="Pa0"/>
        <w:spacing w:line="240" w:lineRule="auto"/>
        <w:rPr>
          <w:rStyle w:val="A3"/>
          <w:rFonts w:asciiTheme="minorHAnsi" w:hAnsiTheme="minorHAnsi" w:cstheme="minorHAnsi"/>
          <w:sz w:val="22"/>
          <w:szCs w:val="22"/>
        </w:rPr>
      </w:pPr>
      <w:r w:rsidRPr="00664A6E">
        <w:rPr>
          <w:rStyle w:val="A3"/>
          <w:rFonts w:asciiTheme="minorHAnsi" w:hAnsiTheme="minorHAnsi" w:cstheme="minorHAnsi"/>
          <w:sz w:val="22"/>
          <w:szCs w:val="22"/>
        </w:rPr>
        <w:t xml:space="preserve">According to the </w:t>
      </w:r>
      <w:r w:rsidRPr="009508DE">
        <w:rPr>
          <w:rStyle w:val="A3"/>
          <w:rFonts w:asciiTheme="minorHAnsi" w:hAnsiTheme="minorHAnsi" w:cstheme="minorHAnsi"/>
          <w:sz w:val="22"/>
          <w:szCs w:val="22"/>
        </w:rPr>
        <w:t>health authorities</w:t>
      </w:r>
      <w:r w:rsidRPr="00664A6E">
        <w:rPr>
          <w:rStyle w:val="A3"/>
          <w:rFonts w:asciiTheme="minorHAnsi" w:hAnsiTheme="minorHAnsi" w:cstheme="minorHAnsi"/>
          <w:sz w:val="22"/>
          <w:szCs w:val="22"/>
        </w:rPr>
        <w:t>, in order to protect oneself and others from the coronavirus, individually and collectively we must seek to prevent the spread of the virus by adopting the following hygiene practices:</w:t>
      </w:r>
    </w:p>
    <w:p w14:paraId="6C1BEB0B" w14:textId="77777777" w:rsidR="00640521" w:rsidRDefault="00640521" w:rsidP="00640521"/>
    <w:p w14:paraId="0614E8BB" w14:textId="77777777" w:rsidR="00640521" w:rsidRPr="00664A6E" w:rsidRDefault="00640521" w:rsidP="00640521">
      <w:pPr>
        <w:spacing w:after="0" w:line="240" w:lineRule="auto"/>
        <w:rPr>
          <w:rFonts w:cstheme="minorHAnsi"/>
          <w:color w:val="2F5496" w:themeColor="accent1" w:themeShade="BF"/>
          <w:sz w:val="32"/>
          <w:szCs w:val="32"/>
          <w:u w:val="single"/>
        </w:rPr>
      </w:pPr>
      <w:r w:rsidRPr="00664A6E">
        <w:rPr>
          <w:rFonts w:cstheme="minorHAnsi"/>
          <w:color w:val="2F5496" w:themeColor="accent1" w:themeShade="BF"/>
          <w:sz w:val="32"/>
          <w:szCs w:val="32"/>
          <w:u w:val="single"/>
        </w:rPr>
        <w:lastRenderedPageBreak/>
        <w:t>How is Coronavirus Spread?</w:t>
      </w:r>
    </w:p>
    <w:p w14:paraId="6B30F86A" w14:textId="77777777" w:rsidR="00640521" w:rsidRPr="00664A6E" w:rsidRDefault="00640521" w:rsidP="00640521">
      <w:pPr>
        <w:spacing w:after="0" w:line="240" w:lineRule="auto"/>
        <w:rPr>
          <w:rFonts w:cstheme="minorHAnsi"/>
        </w:rPr>
      </w:pPr>
      <w:r w:rsidRPr="00664A6E">
        <w:rPr>
          <w:rFonts w:cstheme="minorHAnsi"/>
        </w:rPr>
        <w:t xml:space="preserve">Coronavirus is spread in sneeze or cough droplets. To infect you, it </w:t>
      </w:r>
      <w:proofErr w:type="gramStart"/>
      <w:r w:rsidRPr="00664A6E">
        <w:rPr>
          <w:rFonts w:cstheme="minorHAnsi"/>
        </w:rPr>
        <w:t>has to</w:t>
      </w:r>
      <w:proofErr w:type="gramEnd"/>
      <w:r w:rsidRPr="00664A6E">
        <w:rPr>
          <w:rFonts w:cstheme="minorHAnsi"/>
        </w:rPr>
        <w:t xml:space="preserve"> get from an infected person's nose or mouth into your eyes, nose or mouth. This can be direct or indirect (on hands, objects, surfaces).</w:t>
      </w:r>
    </w:p>
    <w:p w14:paraId="50B6FA56" w14:textId="77777777" w:rsidR="00640521" w:rsidRPr="00664A6E" w:rsidRDefault="00640521" w:rsidP="00640521">
      <w:pPr>
        <w:spacing w:after="0" w:line="240" w:lineRule="auto"/>
        <w:rPr>
          <w:rFonts w:cstheme="minorHAnsi"/>
        </w:rPr>
      </w:pPr>
    </w:p>
    <w:p w14:paraId="16AE8A97" w14:textId="77777777" w:rsidR="00640521" w:rsidRPr="00664A6E" w:rsidRDefault="00640521" w:rsidP="00640521">
      <w:pPr>
        <w:spacing w:after="0" w:line="240" w:lineRule="auto"/>
        <w:rPr>
          <w:rFonts w:cstheme="minorHAnsi"/>
          <w:color w:val="2F5496" w:themeColor="accent1" w:themeShade="BF"/>
          <w:sz w:val="32"/>
          <w:szCs w:val="32"/>
          <w:u w:val="single"/>
        </w:rPr>
      </w:pPr>
    </w:p>
    <w:p w14:paraId="41077210" w14:textId="77777777" w:rsidR="00640521" w:rsidRPr="00664A6E" w:rsidRDefault="00640521" w:rsidP="00640521">
      <w:pPr>
        <w:spacing w:after="0" w:line="240" w:lineRule="auto"/>
        <w:rPr>
          <w:rFonts w:cstheme="minorHAnsi"/>
          <w:color w:val="2F5496" w:themeColor="accent1" w:themeShade="BF"/>
          <w:sz w:val="32"/>
          <w:szCs w:val="32"/>
          <w:u w:val="single"/>
        </w:rPr>
      </w:pPr>
      <w:r w:rsidRPr="00664A6E">
        <w:rPr>
          <w:rFonts w:cstheme="minorHAnsi"/>
          <w:color w:val="2F5496" w:themeColor="accent1" w:themeShade="BF"/>
          <w:sz w:val="32"/>
          <w:szCs w:val="32"/>
          <w:u w:val="single"/>
        </w:rPr>
        <w:t>Hygiene Practices – Do’s and Don’ts</w:t>
      </w:r>
    </w:p>
    <w:p w14:paraId="55AF93EC" w14:textId="77777777" w:rsidR="00640521" w:rsidRPr="00664A6E" w:rsidRDefault="00640521" w:rsidP="00640521">
      <w:pPr>
        <w:pStyle w:val="Pa0"/>
        <w:spacing w:line="240" w:lineRule="auto"/>
        <w:rPr>
          <w:rStyle w:val="A3"/>
          <w:rFonts w:asciiTheme="minorHAnsi" w:hAnsiTheme="minorHAnsi" w:cstheme="minorHAnsi"/>
        </w:rPr>
      </w:pPr>
    </w:p>
    <w:p w14:paraId="4BCAA2D8" w14:textId="77777777" w:rsidR="00640521" w:rsidRPr="00664A6E" w:rsidRDefault="00640521" w:rsidP="00640521">
      <w:pPr>
        <w:pStyle w:val="Pa0"/>
        <w:spacing w:line="240" w:lineRule="auto"/>
        <w:rPr>
          <w:rStyle w:val="A3"/>
          <w:rFonts w:asciiTheme="minorHAnsi" w:hAnsiTheme="minorHAnsi" w:cstheme="minorHAnsi"/>
          <w:b/>
          <w:bCs/>
          <w:color w:val="00B050"/>
          <w:sz w:val="36"/>
          <w:szCs w:val="36"/>
          <w:u w:val="single"/>
        </w:rPr>
      </w:pPr>
      <w:r w:rsidRPr="00664A6E">
        <w:rPr>
          <w:rStyle w:val="A3"/>
          <w:rFonts w:asciiTheme="minorHAnsi" w:hAnsiTheme="minorHAnsi" w:cstheme="minorHAnsi"/>
          <w:b/>
          <w:bCs/>
          <w:color w:val="00B050"/>
          <w:sz w:val="36"/>
          <w:szCs w:val="36"/>
          <w:u w:val="single"/>
        </w:rPr>
        <w:t>DO</w:t>
      </w:r>
    </w:p>
    <w:p w14:paraId="37D617B4" w14:textId="77777777" w:rsidR="00640521" w:rsidRPr="00664A6E" w:rsidRDefault="00640521" w:rsidP="00640521">
      <w:pPr>
        <w:pStyle w:val="Pa0"/>
        <w:spacing w:line="240" w:lineRule="auto"/>
        <w:rPr>
          <w:rStyle w:val="A3"/>
          <w:rFonts w:asciiTheme="minorHAnsi" w:hAnsiTheme="minorHAnsi" w:cstheme="minorHAnsi"/>
        </w:rPr>
      </w:pPr>
    </w:p>
    <w:p w14:paraId="2B582910" w14:textId="77777777" w:rsidR="00640521" w:rsidRPr="00664A6E" w:rsidRDefault="00640521" w:rsidP="00640521">
      <w:pPr>
        <w:spacing w:after="0" w:line="240" w:lineRule="auto"/>
        <w:rPr>
          <w:rFonts w:cstheme="minorHAnsi"/>
        </w:rPr>
      </w:pPr>
      <w:r w:rsidRPr="00664A6E">
        <w:rPr>
          <w:rFonts w:cstheme="minorHAnsi"/>
        </w:rPr>
        <w:t>Wash your hands properly and frequently, and at minimum:</w:t>
      </w:r>
    </w:p>
    <w:p w14:paraId="702C0807"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after coughing or sneezing;</w:t>
      </w:r>
    </w:p>
    <w:p w14:paraId="643CDDBE"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before and after eating;</w:t>
      </w:r>
    </w:p>
    <w:p w14:paraId="0E139CC4"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before and after preparing food;</w:t>
      </w:r>
    </w:p>
    <w:p w14:paraId="2171BD68"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if you were in contact with someone who has a fever or respiratory symptoms (cough, shortness of breath, difficulty breathing);</w:t>
      </w:r>
    </w:p>
    <w:p w14:paraId="237C0D15"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after being on public transport or in a crowd (especially an indoor crowd);</w:t>
      </w:r>
    </w:p>
    <w:p w14:paraId="690EB159"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if you have handled animals or animal waste;</w:t>
      </w:r>
    </w:p>
    <w:p w14:paraId="73B6918C"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before having a cigarette or vaping;</w:t>
      </w:r>
    </w:p>
    <w:p w14:paraId="3DFAAF7B"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if your hands are dirty;</w:t>
      </w:r>
    </w:p>
    <w:p w14:paraId="552AD2D4"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after toilet use;</w:t>
      </w:r>
    </w:p>
    <w:p w14:paraId="66E7045A" w14:textId="77777777" w:rsidR="00640521" w:rsidRPr="00664A6E" w:rsidRDefault="00640521" w:rsidP="00640521">
      <w:pPr>
        <w:pStyle w:val="ListParagraph"/>
        <w:spacing w:after="0" w:line="240" w:lineRule="auto"/>
        <w:rPr>
          <w:rFonts w:cstheme="minorHAnsi"/>
        </w:rPr>
      </w:pPr>
    </w:p>
    <w:p w14:paraId="479EDBC5" w14:textId="77777777" w:rsidR="00640521" w:rsidRPr="00664A6E" w:rsidRDefault="00640521" w:rsidP="00640521">
      <w:pPr>
        <w:spacing w:after="0" w:line="240" w:lineRule="auto"/>
        <w:rPr>
          <w:rFonts w:cstheme="minorHAnsi"/>
        </w:rPr>
      </w:pPr>
      <w:r w:rsidRPr="00664A6E">
        <w:rPr>
          <w:rFonts w:cstheme="minorHAnsi"/>
        </w:rPr>
        <w:t>Cover mouth when coughing and sneezing:</w:t>
      </w:r>
    </w:p>
    <w:p w14:paraId="3461DDB3"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cover your nose and mouth with disposable tissues;</w:t>
      </w:r>
    </w:p>
    <w:p w14:paraId="2982DA4B"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if you don’t have a tissue, cough or sneeze into your arm or sleeve (not hand);</w:t>
      </w:r>
    </w:p>
    <w:p w14:paraId="1BFD46EA"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put used tissues into a sealed bin;</w:t>
      </w:r>
    </w:p>
    <w:p w14:paraId="5E96466A"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wash your hands.</w:t>
      </w:r>
    </w:p>
    <w:p w14:paraId="46182E51" w14:textId="77777777" w:rsidR="00640521" w:rsidRPr="00664A6E" w:rsidRDefault="00640521" w:rsidP="00640521">
      <w:pPr>
        <w:pStyle w:val="ListParagraph"/>
        <w:spacing w:after="0" w:line="240" w:lineRule="auto"/>
        <w:rPr>
          <w:rFonts w:cstheme="minorHAnsi"/>
        </w:rPr>
      </w:pPr>
    </w:p>
    <w:p w14:paraId="28B5C327" w14:textId="77777777" w:rsidR="00640521" w:rsidRPr="00664A6E" w:rsidRDefault="00640521" w:rsidP="00640521">
      <w:pPr>
        <w:spacing w:after="0" w:line="240" w:lineRule="auto"/>
        <w:rPr>
          <w:rFonts w:cstheme="minorHAnsi"/>
        </w:rPr>
      </w:pPr>
      <w:r w:rsidRPr="00664A6E">
        <w:rPr>
          <w:rFonts w:cstheme="minorHAnsi"/>
        </w:rPr>
        <w:t xml:space="preserve">Use disinfectant to wipe down and clean surfaces. Simple household disinfectants can kill the virus on surfaces. </w:t>
      </w:r>
    </w:p>
    <w:p w14:paraId="600C6DF5" w14:textId="77777777" w:rsidR="00640521" w:rsidRPr="00664A6E" w:rsidRDefault="00640521" w:rsidP="00640521">
      <w:pPr>
        <w:spacing w:after="0" w:line="240" w:lineRule="auto"/>
        <w:rPr>
          <w:rFonts w:cstheme="minorHAnsi"/>
          <w:color w:val="00B050"/>
          <w:sz w:val="24"/>
          <w:szCs w:val="24"/>
        </w:rPr>
      </w:pPr>
    </w:p>
    <w:p w14:paraId="57E33215" w14:textId="77777777" w:rsidR="00640521" w:rsidRPr="00664A6E" w:rsidRDefault="00640521" w:rsidP="00640521">
      <w:pPr>
        <w:spacing w:after="0" w:line="240" w:lineRule="auto"/>
        <w:rPr>
          <w:rFonts w:cstheme="minorHAnsi"/>
          <w:b/>
          <w:bCs/>
          <w:color w:val="FF0000"/>
          <w:sz w:val="36"/>
          <w:szCs w:val="36"/>
          <w:u w:val="single"/>
        </w:rPr>
      </w:pPr>
      <w:r w:rsidRPr="00664A6E">
        <w:rPr>
          <w:rFonts w:cstheme="minorHAnsi"/>
          <w:b/>
          <w:bCs/>
          <w:color w:val="FF0000"/>
          <w:sz w:val="36"/>
          <w:szCs w:val="36"/>
          <w:u w:val="single"/>
        </w:rPr>
        <w:t>DON’T</w:t>
      </w:r>
    </w:p>
    <w:p w14:paraId="420546EA" w14:textId="77777777" w:rsidR="00640521" w:rsidRPr="00664A6E" w:rsidRDefault="00640521" w:rsidP="00640521">
      <w:pPr>
        <w:spacing w:after="0" w:line="240" w:lineRule="auto"/>
        <w:rPr>
          <w:rFonts w:cstheme="minorHAnsi"/>
          <w:b/>
          <w:bCs/>
          <w:color w:val="FF0000"/>
          <w:sz w:val="36"/>
          <w:szCs w:val="36"/>
          <w:u w:val="single"/>
        </w:rPr>
      </w:pPr>
    </w:p>
    <w:p w14:paraId="5F7E5F70"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Do not touch your eyes, nose or mouth with unwashed hands.</w:t>
      </w:r>
    </w:p>
    <w:p w14:paraId="0E204320" w14:textId="77777777" w:rsidR="00640521" w:rsidRPr="00664A6E" w:rsidRDefault="00640521" w:rsidP="00640521">
      <w:pPr>
        <w:pStyle w:val="ListParagraph"/>
        <w:numPr>
          <w:ilvl w:val="0"/>
          <w:numId w:val="12"/>
        </w:numPr>
        <w:spacing w:after="0" w:line="240" w:lineRule="auto"/>
        <w:rPr>
          <w:rFonts w:cstheme="minorHAnsi"/>
        </w:rPr>
      </w:pPr>
      <w:r w:rsidRPr="00664A6E">
        <w:rPr>
          <w:rFonts w:cstheme="minorHAnsi"/>
        </w:rPr>
        <w:t>Do not share objects that touch your mouth – for example, bottles, cups</w:t>
      </w:r>
    </w:p>
    <w:p w14:paraId="06BBEAA3" w14:textId="77777777" w:rsidR="00640521" w:rsidRPr="00664A6E" w:rsidRDefault="00640521" w:rsidP="00640521">
      <w:pPr>
        <w:spacing w:after="0" w:line="240" w:lineRule="auto"/>
        <w:rPr>
          <w:rFonts w:cstheme="minorHAnsi"/>
          <w:b/>
          <w:bCs/>
          <w:u w:val="single"/>
        </w:rPr>
      </w:pPr>
    </w:p>
    <w:p w14:paraId="722511AE" w14:textId="77777777" w:rsidR="00640521" w:rsidRPr="00664A6E" w:rsidRDefault="00640521" w:rsidP="00640521">
      <w:pPr>
        <w:spacing w:after="0" w:line="240" w:lineRule="auto"/>
        <w:rPr>
          <w:rFonts w:cstheme="minorHAnsi"/>
          <w:b/>
          <w:bCs/>
          <w:sz w:val="24"/>
          <w:szCs w:val="24"/>
          <w:u w:val="single"/>
        </w:rPr>
      </w:pPr>
      <w:r w:rsidRPr="00664A6E">
        <w:rPr>
          <w:rFonts w:cstheme="minorHAnsi"/>
          <w:b/>
          <w:bCs/>
          <w:sz w:val="24"/>
          <w:szCs w:val="24"/>
          <w:u w:val="single"/>
        </w:rPr>
        <w:t>Gloves</w:t>
      </w:r>
    </w:p>
    <w:p w14:paraId="13242F55" w14:textId="77777777" w:rsidR="00640521" w:rsidRPr="00664A6E" w:rsidRDefault="00640521" w:rsidP="00640521">
      <w:pPr>
        <w:spacing w:after="0" w:line="240" w:lineRule="auto"/>
        <w:rPr>
          <w:rFonts w:cstheme="minorHAnsi"/>
        </w:rPr>
      </w:pPr>
      <w:r w:rsidRPr="00664A6E">
        <w:rPr>
          <w:rFonts w:cstheme="minorHAnsi"/>
        </w:rPr>
        <w:t>Do not wear gloves instead of washing your hands. The virus gets on them in the same way it gets on your hands and other surfaces. Also, your hands can get contaminated when you take them off.</w:t>
      </w:r>
    </w:p>
    <w:p w14:paraId="6E3891BD" w14:textId="77777777" w:rsidR="00640521" w:rsidRPr="00664A6E" w:rsidRDefault="00640521" w:rsidP="00640521">
      <w:pPr>
        <w:spacing w:after="0" w:line="240" w:lineRule="auto"/>
        <w:rPr>
          <w:rFonts w:cstheme="minorHAnsi"/>
        </w:rPr>
      </w:pPr>
    </w:p>
    <w:p w14:paraId="0B3BF2E7" w14:textId="77777777" w:rsidR="00640521" w:rsidRPr="00664A6E" w:rsidRDefault="00640521" w:rsidP="00640521">
      <w:pPr>
        <w:spacing w:after="0" w:line="240" w:lineRule="auto"/>
        <w:rPr>
          <w:rFonts w:cstheme="minorHAnsi"/>
          <w:b/>
          <w:bCs/>
          <w:sz w:val="24"/>
          <w:szCs w:val="24"/>
          <w:u w:val="single"/>
        </w:rPr>
      </w:pPr>
      <w:r w:rsidRPr="00664A6E">
        <w:rPr>
          <w:rFonts w:cstheme="minorHAnsi"/>
          <w:b/>
          <w:bCs/>
          <w:sz w:val="24"/>
          <w:szCs w:val="24"/>
          <w:u w:val="single"/>
        </w:rPr>
        <w:t>Face Masks</w:t>
      </w:r>
    </w:p>
    <w:p w14:paraId="15E2497C" w14:textId="77777777" w:rsidR="00640521" w:rsidRPr="00664A6E" w:rsidRDefault="00640521" w:rsidP="00640521">
      <w:pPr>
        <w:spacing w:after="0" w:line="240" w:lineRule="auto"/>
        <w:rPr>
          <w:rFonts w:cstheme="minorHAnsi"/>
          <w:color w:val="000000"/>
        </w:rPr>
      </w:pPr>
      <w:r w:rsidRPr="00664A6E">
        <w:rPr>
          <w:rFonts w:cstheme="minorHAnsi"/>
          <w:color w:val="000000"/>
        </w:rPr>
        <w:t xml:space="preserve">The </w:t>
      </w:r>
      <w:r>
        <w:rPr>
          <w:rFonts w:cstheme="minorHAnsi"/>
        </w:rPr>
        <w:t>health authorities</w:t>
      </w:r>
      <w:r w:rsidRPr="00664A6E">
        <w:rPr>
          <w:rFonts w:cstheme="minorHAnsi"/>
          <w:color w:val="000000"/>
        </w:rPr>
        <w:t xml:space="preserve"> h</w:t>
      </w:r>
      <w:r>
        <w:rPr>
          <w:rFonts w:cstheme="minorHAnsi"/>
          <w:color w:val="000000"/>
        </w:rPr>
        <w:t>ave</w:t>
      </w:r>
      <w:r w:rsidRPr="00664A6E">
        <w:rPr>
          <w:rFonts w:cstheme="minorHAnsi"/>
          <w:color w:val="000000"/>
        </w:rPr>
        <w:t xml:space="preserve"> advised that using masks is of benefit in specific circumstances only and is unlikely to be of benefit to you if you are not sick.</w:t>
      </w:r>
    </w:p>
    <w:p w14:paraId="2529CB0D" w14:textId="77777777" w:rsidR="00640521" w:rsidRPr="00664A6E" w:rsidRDefault="00640521" w:rsidP="00640521">
      <w:pPr>
        <w:spacing w:after="0" w:line="240" w:lineRule="auto"/>
        <w:rPr>
          <w:rFonts w:cstheme="minorHAnsi"/>
          <w:color w:val="000000"/>
        </w:rPr>
      </w:pPr>
    </w:p>
    <w:p w14:paraId="4F5F839E" w14:textId="77777777" w:rsidR="00640521" w:rsidRPr="00664A6E" w:rsidRDefault="00640521" w:rsidP="00640521">
      <w:pPr>
        <w:spacing w:after="0" w:line="240" w:lineRule="auto"/>
        <w:rPr>
          <w:rFonts w:cstheme="minorHAnsi"/>
          <w:color w:val="000000"/>
        </w:rPr>
      </w:pPr>
      <w:r w:rsidRPr="00664A6E">
        <w:rPr>
          <w:rFonts w:cstheme="minorHAnsi"/>
          <w:color w:val="000000"/>
        </w:rPr>
        <w:t>Sick people will be advised by their doctor when to use a Face Mask. Healthcare workers need masks and other personal protective equipment to protect them from infection during their work.</w:t>
      </w:r>
    </w:p>
    <w:p w14:paraId="1E4932B2" w14:textId="77777777" w:rsidR="00640521" w:rsidRPr="00664A6E" w:rsidRDefault="00640521" w:rsidP="00640521">
      <w:pPr>
        <w:spacing w:after="0" w:line="240" w:lineRule="auto"/>
        <w:rPr>
          <w:rFonts w:cstheme="minorHAnsi"/>
        </w:rPr>
      </w:pPr>
    </w:p>
    <w:p w14:paraId="792A9886" w14:textId="77777777" w:rsidR="00640521" w:rsidRPr="00664A6E" w:rsidRDefault="00640521" w:rsidP="00640521">
      <w:pPr>
        <w:spacing w:after="0" w:line="240" w:lineRule="auto"/>
        <w:rPr>
          <w:rFonts w:cstheme="minorHAnsi"/>
        </w:rPr>
      </w:pPr>
    </w:p>
    <w:p w14:paraId="722A3FEB" w14:textId="77777777" w:rsidR="00640521" w:rsidRPr="00664A6E" w:rsidRDefault="00640521" w:rsidP="00640521">
      <w:pPr>
        <w:pStyle w:val="Heading1"/>
        <w:spacing w:before="0" w:line="240" w:lineRule="auto"/>
        <w:rPr>
          <w:rFonts w:asciiTheme="minorHAnsi" w:hAnsiTheme="minorHAnsi" w:cstheme="minorHAnsi"/>
          <w:u w:val="single"/>
        </w:rPr>
      </w:pPr>
      <w:r w:rsidRPr="00664A6E">
        <w:rPr>
          <w:rFonts w:asciiTheme="minorHAnsi" w:hAnsiTheme="minorHAnsi" w:cstheme="minorHAnsi"/>
          <w:u w:val="single"/>
        </w:rPr>
        <w:lastRenderedPageBreak/>
        <w:t>Self-Isolation and Self-Quarantine</w:t>
      </w:r>
    </w:p>
    <w:p w14:paraId="59E3024C" w14:textId="77777777" w:rsidR="00640521" w:rsidRPr="00664A6E" w:rsidRDefault="00640521" w:rsidP="00640521">
      <w:pPr>
        <w:spacing w:after="0" w:line="240" w:lineRule="auto"/>
        <w:rPr>
          <w:rFonts w:cstheme="minorHAnsi"/>
        </w:rPr>
      </w:pPr>
      <w:r w:rsidRPr="00664A6E">
        <w:rPr>
          <w:rFonts w:cstheme="minorHAnsi"/>
        </w:rPr>
        <w:t>In order to help stop the spread of the virus, you may be asked by a GP or public health official to self-isolate or self-quarantine with other people.</w:t>
      </w:r>
    </w:p>
    <w:p w14:paraId="74DBF50C" w14:textId="77777777" w:rsidR="00640521" w:rsidRPr="00664A6E" w:rsidRDefault="00640521" w:rsidP="00640521">
      <w:pPr>
        <w:spacing w:after="0" w:line="240" w:lineRule="auto"/>
        <w:rPr>
          <w:rFonts w:cstheme="minorHAnsi"/>
        </w:rPr>
      </w:pPr>
    </w:p>
    <w:p w14:paraId="3554CC97" w14:textId="77777777" w:rsidR="00640521" w:rsidRPr="00664A6E" w:rsidRDefault="00640521" w:rsidP="00640521">
      <w:pPr>
        <w:spacing w:after="0" w:line="240" w:lineRule="auto"/>
        <w:rPr>
          <w:rFonts w:cstheme="minorHAnsi"/>
        </w:rPr>
      </w:pPr>
      <w:r w:rsidRPr="00664A6E">
        <w:rPr>
          <w:rFonts w:cstheme="minorHAnsi"/>
          <w:b/>
          <w:bCs/>
          <w:sz w:val="24"/>
          <w:szCs w:val="24"/>
          <w:u w:val="single"/>
        </w:rPr>
        <w:t>Self-isolation</w:t>
      </w:r>
      <w:r w:rsidRPr="00664A6E">
        <w:rPr>
          <w:rFonts w:cstheme="minorHAnsi"/>
        </w:rPr>
        <w:t xml:space="preserve"> means staying indoors and completely avoiding contact with other people. You may need to do this if you have symptoms of coronavirus. This is to stop other people from getting it.</w:t>
      </w:r>
    </w:p>
    <w:p w14:paraId="113980D2" w14:textId="77777777" w:rsidR="00640521" w:rsidRPr="00664A6E" w:rsidRDefault="00640521" w:rsidP="00640521">
      <w:pPr>
        <w:spacing w:after="0" w:line="240" w:lineRule="auto"/>
        <w:rPr>
          <w:rFonts w:cstheme="minorHAnsi"/>
        </w:rPr>
      </w:pPr>
      <w:r w:rsidRPr="00664A6E">
        <w:rPr>
          <w:rFonts w:cstheme="minorHAnsi"/>
        </w:rPr>
        <w:t>A public health doctor will ask you to self-isolate if they think you may have coronavirus. This could be before you get tested for coronavirus or while you wait for test results.</w:t>
      </w:r>
    </w:p>
    <w:p w14:paraId="660FA219" w14:textId="77777777" w:rsidR="00640521" w:rsidRPr="00664A6E" w:rsidRDefault="00640521" w:rsidP="00640521">
      <w:pPr>
        <w:spacing w:after="0" w:line="240" w:lineRule="auto"/>
        <w:rPr>
          <w:rFonts w:cstheme="minorHAnsi"/>
        </w:rPr>
      </w:pPr>
    </w:p>
    <w:p w14:paraId="00CA8090" w14:textId="77777777" w:rsidR="00640521" w:rsidRPr="00664A6E" w:rsidRDefault="00640521" w:rsidP="00640521">
      <w:pPr>
        <w:spacing w:after="0" w:line="240" w:lineRule="auto"/>
        <w:rPr>
          <w:rFonts w:cstheme="minorHAnsi"/>
        </w:rPr>
      </w:pPr>
      <w:r w:rsidRPr="00664A6E">
        <w:rPr>
          <w:rFonts w:cstheme="minorHAnsi"/>
        </w:rPr>
        <w:t>Keep away from older people, anyone with long-term medical conditions and pregnant women.</w:t>
      </w:r>
    </w:p>
    <w:p w14:paraId="73B2C1DE" w14:textId="77777777" w:rsidR="00640521" w:rsidRPr="00664A6E" w:rsidRDefault="00640521" w:rsidP="00640521">
      <w:pPr>
        <w:spacing w:after="0" w:line="240" w:lineRule="auto"/>
        <w:rPr>
          <w:rFonts w:cstheme="minorHAnsi"/>
        </w:rPr>
      </w:pPr>
      <w:r w:rsidRPr="00664A6E">
        <w:rPr>
          <w:rFonts w:cstheme="minorHAnsi"/>
        </w:rPr>
        <w:t>It's OK for friends, family or delivery drivers to drop off food or supplies. Tell them to leave these items outside your door.</w:t>
      </w:r>
    </w:p>
    <w:p w14:paraId="2BC44C46" w14:textId="77777777" w:rsidR="00640521" w:rsidRPr="00664A6E" w:rsidRDefault="00640521" w:rsidP="00640521">
      <w:pPr>
        <w:spacing w:after="0" w:line="240" w:lineRule="auto"/>
        <w:rPr>
          <w:rFonts w:cstheme="minorHAnsi"/>
        </w:rPr>
      </w:pPr>
    </w:p>
    <w:p w14:paraId="24AEEABB" w14:textId="77777777" w:rsidR="00640521" w:rsidRPr="00664A6E" w:rsidRDefault="00640521" w:rsidP="00640521">
      <w:pPr>
        <w:spacing w:after="0" w:line="240" w:lineRule="auto"/>
        <w:rPr>
          <w:rFonts w:cstheme="minorHAnsi"/>
        </w:rPr>
      </w:pPr>
      <w:r w:rsidRPr="00664A6E">
        <w:rPr>
          <w:rFonts w:cstheme="minorHAnsi"/>
        </w:rPr>
        <w:t>If you feel someone must visit you, discuss it with your public health doctor first and adhere to their guidance.</w:t>
      </w:r>
    </w:p>
    <w:p w14:paraId="656FBE7B" w14:textId="77777777" w:rsidR="00640521" w:rsidRPr="00664A6E" w:rsidRDefault="00640521" w:rsidP="00640521">
      <w:pPr>
        <w:spacing w:after="0" w:line="240" w:lineRule="auto"/>
        <w:rPr>
          <w:rFonts w:cstheme="minorHAnsi"/>
        </w:rPr>
      </w:pPr>
    </w:p>
    <w:p w14:paraId="0AEB5784" w14:textId="77777777" w:rsidR="00640521" w:rsidRPr="00664A6E" w:rsidRDefault="00640521" w:rsidP="00640521">
      <w:pPr>
        <w:spacing w:after="0" w:line="240" w:lineRule="auto"/>
        <w:rPr>
          <w:rFonts w:cstheme="minorHAnsi"/>
        </w:rPr>
      </w:pPr>
      <w:r w:rsidRPr="00664A6E">
        <w:rPr>
          <w:rFonts w:cstheme="minorHAnsi"/>
        </w:rPr>
        <w:t xml:space="preserve">Details about self-isolation and what to do and what to avoid if you are required to self-isolate or care for someone who is self-isolating are available via the following </w:t>
      </w:r>
      <w:hyperlink r:id="rId19" w:history="1">
        <w:r w:rsidRPr="00664A6E">
          <w:rPr>
            <w:rStyle w:val="Hyperlink"/>
            <w:rFonts w:cstheme="minorHAnsi"/>
          </w:rPr>
          <w:t>LINK</w:t>
        </w:r>
      </w:hyperlink>
      <w:r w:rsidRPr="00664A6E">
        <w:rPr>
          <w:rFonts w:cstheme="minorHAnsi"/>
        </w:rPr>
        <w:t xml:space="preserve">: </w:t>
      </w:r>
    </w:p>
    <w:p w14:paraId="01892CD6" w14:textId="77777777" w:rsidR="00640521" w:rsidRPr="00664A6E" w:rsidRDefault="00E73E23" w:rsidP="00640521">
      <w:pPr>
        <w:spacing w:after="0" w:line="240" w:lineRule="auto"/>
        <w:rPr>
          <w:rFonts w:cstheme="minorHAnsi"/>
        </w:rPr>
      </w:pPr>
      <w:hyperlink r:id="rId20" w:history="1">
        <w:r w:rsidR="00640521" w:rsidRPr="00664A6E">
          <w:rPr>
            <w:rStyle w:val="Hyperlink"/>
            <w:rFonts w:cstheme="minorHAnsi"/>
          </w:rPr>
          <w:t>https://www2.hse.ie/conditions/coronavirus/self-isolation-and-limited-social-interaction.html</w:t>
        </w:r>
      </w:hyperlink>
    </w:p>
    <w:p w14:paraId="0689C4F8" w14:textId="77777777" w:rsidR="00640521" w:rsidRPr="00664A6E" w:rsidRDefault="00640521" w:rsidP="00640521">
      <w:pPr>
        <w:spacing w:after="0" w:line="240" w:lineRule="auto"/>
        <w:rPr>
          <w:rFonts w:cstheme="minorHAnsi"/>
        </w:rPr>
      </w:pPr>
    </w:p>
    <w:p w14:paraId="6E560C8C" w14:textId="77777777" w:rsidR="00640521" w:rsidRPr="00664A6E" w:rsidRDefault="00640521" w:rsidP="00640521">
      <w:pPr>
        <w:spacing w:after="0" w:line="240" w:lineRule="auto"/>
        <w:rPr>
          <w:rFonts w:cstheme="minorHAnsi"/>
        </w:rPr>
      </w:pPr>
      <w:r w:rsidRPr="00664A6E">
        <w:rPr>
          <w:rFonts w:cstheme="minorHAnsi"/>
          <w:b/>
          <w:bCs/>
          <w:sz w:val="24"/>
          <w:szCs w:val="24"/>
          <w:u w:val="single"/>
        </w:rPr>
        <w:t>Self-Quarantine</w:t>
      </w:r>
      <w:r w:rsidRPr="00664A6E">
        <w:rPr>
          <w:rFonts w:cstheme="minorHAnsi"/>
        </w:rPr>
        <w:t xml:space="preserve"> is avoiding contact with other people and social situations as much as possible. You may need to do this if you are a close contact of a confirmed case of coronavirus. This is to stop other people from getting it, if you develop symptoms.</w:t>
      </w:r>
    </w:p>
    <w:p w14:paraId="762C53DF" w14:textId="77777777" w:rsidR="00640521" w:rsidRPr="00664A6E" w:rsidRDefault="00640521" w:rsidP="00640521">
      <w:pPr>
        <w:spacing w:after="0" w:line="240" w:lineRule="auto"/>
        <w:rPr>
          <w:rFonts w:cstheme="minorHAnsi"/>
        </w:rPr>
      </w:pPr>
    </w:p>
    <w:p w14:paraId="1D9A7A17" w14:textId="77777777" w:rsidR="00640521" w:rsidRPr="00664A6E" w:rsidRDefault="00640521" w:rsidP="00640521">
      <w:pPr>
        <w:spacing w:after="0" w:line="240" w:lineRule="auto"/>
        <w:rPr>
          <w:rFonts w:cstheme="minorHAnsi"/>
        </w:rPr>
      </w:pPr>
      <w:r w:rsidRPr="00664A6E">
        <w:rPr>
          <w:rFonts w:cstheme="minorHAnsi"/>
        </w:rPr>
        <w:t xml:space="preserve">Details and instructions in relation to limiting social interaction and what to do and what to avoid if you are required to limit social interaction are available via the following </w:t>
      </w:r>
      <w:hyperlink r:id="rId21" w:anchor="limit-social-interactions" w:history="1">
        <w:r w:rsidRPr="00664A6E">
          <w:rPr>
            <w:rStyle w:val="Hyperlink"/>
            <w:rFonts w:cstheme="minorHAnsi"/>
          </w:rPr>
          <w:t>LINK</w:t>
        </w:r>
      </w:hyperlink>
      <w:r w:rsidRPr="00664A6E">
        <w:rPr>
          <w:rFonts w:cstheme="minorHAnsi"/>
        </w:rPr>
        <w:t>:</w:t>
      </w:r>
    </w:p>
    <w:p w14:paraId="4FB7C5C2" w14:textId="4A4A835F" w:rsidR="00613607" w:rsidRDefault="00E73E23" w:rsidP="00640521">
      <w:pPr>
        <w:rPr>
          <w:rFonts w:cstheme="minorHAnsi"/>
        </w:rPr>
      </w:pPr>
      <w:hyperlink r:id="rId22" w:anchor="limit-social-interactions" w:history="1">
        <w:r w:rsidR="00640521" w:rsidRPr="00664A6E">
          <w:rPr>
            <w:rStyle w:val="Hyperlink"/>
            <w:rFonts w:cstheme="minorHAnsi"/>
          </w:rPr>
          <w:t>https://www2.hse.ie/conditions/coronavirus/self-isolation-and-limited-social-interaction.html#limit-social-interactions</w:t>
        </w:r>
      </w:hyperlink>
      <w:r w:rsidR="00613607">
        <w:rPr>
          <w:rFonts w:cstheme="minorHAnsi"/>
        </w:rPr>
        <w:br w:type="page"/>
      </w:r>
    </w:p>
    <w:p w14:paraId="2FB5DA59" w14:textId="77777777" w:rsidR="3B1343C1" w:rsidRPr="00664A6E" w:rsidRDefault="3B1343C1" w:rsidP="3B1343C1">
      <w:pPr>
        <w:spacing w:after="0" w:line="240" w:lineRule="auto"/>
        <w:rPr>
          <w:rFonts w:cstheme="minorHAnsi"/>
        </w:rPr>
      </w:pPr>
    </w:p>
    <w:p w14:paraId="7C3C6CDC" w14:textId="3529200B" w:rsidR="009C5C7F" w:rsidRPr="00664A6E" w:rsidRDefault="009C5C7F" w:rsidP="00C856D0">
      <w:pPr>
        <w:spacing w:after="0" w:line="240" w:lineRule="auto"/>
        <w:rPr>
          <w:rFonts w:cstheme="minorHAnsi"/>
          <w:color w:val="FF0000"/>
        </w:rPr>
      </w:pPr>
    </w:p>
    <w:p w14:paraId="2585931C" w14:textId="5E4D545F" w:rsidR="00BC1D1D" w:rsidRPr="00664A6E" w:rsidRDefault="00AB22EC" w:rsidP="00C856D0">
      <w:pPr>
        <w:spacing w:after="0" w:line="240" w:lineRule="auto"/>
        <w:rPr>
          <w:rFonts w:cstheme="minorHAnsi"/>
          <w:b/>
          <w:bCs/>
          <w:color w:val="2F5496" w:themeColor="accent1" w:themeShade="BF"/>
          <w:sz w:val="32"/>
          <w:szCs w:val="32"/>
          <w:u w:val="single"/>
        </w:rPr>
      </w:pPr>
      <w:bookmarkStart w:id="9" w:name="conc"/>
      <w:r w:rsidRPr="00664A6E">
        <w:rPr>
          <w:rFonts w:cstheme="minorHAnsi"/>
          <w:b/>
          <w:bCs/>
          <w:color w:val="2F5496" w:themeColor="accent1" w:themeShade="BF"/>
          <w:sz w:val="32"/>
          <w:szCs w:val="32"/>
          <w:u w:val="single"/>
        </w:rPr>
        <w:t>Conclusion</w:t>
      </w:r>
    </w:p>
    <w:bookmarkEnd w:id="9"/>
    <w:p w14:paraId="57AAAAC2" w14:textId="4965C40B" w:rsidR="009C5C7F" w:rsidRPr="00664A6E" w:rsidRDefault="009C5C7F" w:rsidP="00C856D0">
      <w:pPr>
        <w:spacing w:after="0" w:line="240" w:lineRule="auto"/>
        <w:rPr>
          <w:rFonts w:cstheme="minorHAnsi"/>
          <w:b/>
          <w:bCs/>
          <w:color w:val="2F5496" w:themeColor="accent1" w:themeShade="BF"/>
          <w:sz w:val="32"/>
          <w:szCs w:val="32"/>
          <w:u w:val="single"/>
        </w:rPr>
      </w:pPr>
    </w:p>
    <w:p w14:paraId="36274B80" w14:textId="7EE08905" w:rsidR="009C5C7F" w:rsidRPr="00664A6E" w:rsidRDefault="009C5C7F" w:rsidP="009C5C7F">
      <w:pPr>
        <w:spacing w:after="0" w:line="240" w:lineRule="auto"/>
        <w:rPr>
          <w:rFonts w:cstheme="minorHAnsi"/>
        </w:rPr>
      </w:pPr>
      <w:r w:rsidRPr="00664A6E">
        <w:rPr>
          <w:rFonts w:cstheme="minorHAnsi"/>
        </w:rPr>
        <w:t xml:space="preserve">GAA Clubs, officers, members, volunteers, players, supporters and employees should note that the situation is quite fluid and may evolve rapidly, with the advice and instructions from the </w:t>
      </w:r>
      <w:r w:rsidR="009508DE">
        <w:rPr>
          <w:rFonts w:cstheme="minorHAnsi"/>
        </w:rPr>
        <w:t>health authorities</w:t>
      </w:r>
      <w:r w:rsidRPr="00664A6E">
        <w:rPr>
          <w:rFonts w:cstheme="minorHAnsi"/>
        </w:rPr>
        <w:t xml:space="preserve"> changing accordingly. We shall keep abreast of developments on an ongoing basis and shall adhere to the advice of the </w:t>
      </w:r>
      <w:r w:rsidR="009508DE">
        <w:rPr>
          <w:rFonts w:cstheme="minorHAnsi"/>
        </w:rPr>
        <w:t>health authorities</w:t>
      </w:r>
      <w:r w:rsidRPr="00664A6E">
        <w:rPr>
          <w:rFonts w:cstheme="minorHAnsi"/>
        </w:rPr>
        <w:t xml:space="preserve"> and to keep all GAA stakeholders advised of same.</w:t>
      </w:r>
    </w:p>
    <w:p w14:paraId="1C882DA4" w14:textId="77777777" w:rsidR="009C5C7F" w:rsidRPr="00664A6E" w:rsidRDefault="009C5C7F" w:rsidP="009C5C7F">
      <w:pPr>
        <w:spacing w:after="0" w:line="240" w:lineRule="auto"/>
        <w:rPr>
          <w:rFonts w:cstheme="minorHAnsi"/>
        </w:rPr>
      </w:pPr>
    </w:p>
    <w:p w14:paraId="2A966715" w14:textId="3DDB160A" w:rsidR="003278C6" w:rsidRDefault="009C5C7F" w:rsidP="003278C6">
      <w:pPr>
        <w:spacing w:after="0" w:line="240" w:lineRule="auto"/>
      </w:pPr>
      <w:r w:rsidRPr="00664A6E">
        <w:rPr>
          <w:rFonts w:cstheme="minorHAnsi"/>
        </w:rPr>
        <w:t xml:space="preserve">We would request that all GAA stakeholders </w:t>
      </w:r>
      <w:r w:rsidR="00447D08" w:rsidRPr="00664A6E">
        <w:rPr>
          <w:rFonts w:cstheme="minorHAnsi"/>
        </w:rPr>
        <w:t xml:space="preserve">themselves endeavour </w:t>
      </w:r>
      <w:r w:rsidR="003278C6">
        <w:t>to keep abreast of the most up to date advice available from the health authorities by consulting the following</w:t>
      </w:r>
      <w:r w:rsidR="003278C6" w:rsidRPr="002C3FF1">
        <w:t xml:space="preserve"> </w:t>
      </w:r>
      <w:r w:rsidR="003278C6">
        <w:t>websites:</w:t>
      </w:r>
    </w:p>
    <w:p w14:paraId="66FD6718" w14:textId="77777777" w:rsidR="003278C6" w:rsidRDefault="003278C6" w:rsidP="003278C6">
      <w:pPr>
        <w:spacing w:after="0" w:line="240" w:lineRule="auto"/>
      </w:pPr>
    </w:p>
    <w:p w14:paraId="2268F516" w14:textId="77777777" w:rsidR="003278C6" w:rsidRDefault="003278C6" w:rsidP="003278C6">
      <w:pPr>
        <w:spacing w:after="0" w:line="240" w:lineRule="auto"/>
        <w:rPr>
          <w:color w:val="FF0000"/>
        </w:rPr>
      </w:pPr>
      <w:r>
        <w:t xml:space="preserve">Health Service Executive (HSE): </w:t>
      </w:r>
      <w:hyperlink r:id="rId23" w:history="1">
        <w:r w:rsidRPr="00D37F43">
          <w:rPr>
            <w:rStyle w:val="Hyperlink"/>
          </w:rPr>
          <w:t>https://www2.healthauthorities.ie/conditions/coronavirus/coronavirus.html</w:t>
        </w:r>
      </w:hyperlink>
    </w:p>
    <w:p w14:paraId="2F8F2004" w14:textId="77777777" w:rsidR="003278C6" w:rsidRDefault="003278C6" w:rsidP="003278C6">
      <w:pPr>
        <w:spacing w:after="0" w:line="240" w:lineRule="auto"/>
      </w:pPr>
    </w:p>
    <w:p w14:paraId="20CBF6D2" w14:textId="77777777" w:rsidR="003278C6" w:rsidRDefault="003278C6" w:rsidP="003278C6">
      <w:pPr>
        <w:spacing w:after="0" w:line="240" w:lineRule="auto"/>
      </w:pPr>
      <w:r>
        <w:t>Public Health Authority (PHA):</w:t>
      </w:r>
    </w:p>
    <w:p w14:paraId="4BC8A710" w14:textId="77777777" w:rsidR="003278C6" w:rsidRDefault="00E73E23" w:rsidP="003278C6">
      <w:pPr>
        <w:spacing w:after="0" w:line="240" w:lineRule="auto"/>
        <w:rPr>
          <w:color w:val="FF0000"/>
        </w:rPr>
      </w:pPr>
      <w:hyperlink r:id="rId24" w:anchor="situation-in-northern-ireland" w:history="1">
        <w:r w:rsidR="003278C6">
          <w:rPr>
            <w:rStyle w:val="Hyperlink"/>
          </w:rPr>
          <w:t>https://www.publichealth.hscni.net/news/covid-19-coronavirus#situation-in-northern-ireland</w:t>
        </w:r>
      </w:hyperlink>
    </w:p>
    <w:p w14:paraId="520822C0" w14:textId="6BBDE34E" w:rsidR="009C5C7F" w:rsidRPr="00664A6E" w:rsidRDefault="009C5C7F" w:rsidP="003278C6">
      <w:pPr>
        <w:spacing w:after="0" w:line="240" w:lineRule="auto"/>
        <w:rPr>
          <w:rFonts w:cstheme="minorHAnsi"/>
          <w:color w:val="FF0000"/>
        </w:rPr>
      </w:pPr>
    </w:p>
    <w:p w14:paraId="2A7E3AC4" w14:textId="386BE5B9" w:rsidR="009C5C7F" w:rsidRPr="00664A6E" w:rsidRDefault="009C5C7F" w:rsidP="009C5C7F">
      <w:pPr>
        <w:spacing w:after="0" w:line="240" w:lineRule="auto"/>
        <w:rPr>
          <w:rFonts w:cstheme="minorHAnsi"/>
        </w:rPr>
      </w:pPr>
      <w:r w:rsidRPr="00664A6E">
        <w:rPr>
          <w:rFonts w:cstheme="minorHAnsi"/>
        </w:rPr>
        <w:t>If a GAA Club has any queries or concerns in relation to any aspect of this guidance document, please co</w:t>
      </w:r>
      <w:r w:rsidR="00D866B3">
        <w:rPr>
          <w:rFonts w:cstheme="minorHAnsi"/>
        </w:rPr>
        <w:t xml:space="preserve">ntact: </w:t>
      </w:r>
      <w:r w:rsidR="00D866B3" w:rsidRPr="00B03F4F">
        <w:rPr>
          <w:rFonts w:cstheme="minorHAnsi"/>
        </w:rPr>
        <w:t>communications@gaa.ie</w:t>
      </w:r>
    </w:p>
    <w:p w14:paraId="0DBDE53B" w14:textId="77777777" w:rsidR="009C5C7F" w:rsidRPr="00664A6E" w:rsidRDefault="009C5C7F" w:rsidP="009C5C7F">
      <w:pPr>
        <w:spacing w:after="0" w:line="240" w:lineRule="auto"/>
        <w:rPr>
          <w:rFonts w:cstheme="minorHAnsi"/>
        </w:rPr>
      </w:pPr>
    </w:p>
    <w:p w14:paraId="490FAEDF" w14:textId="5B063092" w:rsidR="009C5C7F" w:rsidRPr="00664A6E" w:rsidRDefault="009C5C7F" w:rsidP="009C5C7F">
      <w:pPr>
        <w:spacing w:after="0" w:line="240" w:lineRule="auto"/>
        <w:rPr>
          <w:rFonts w:cstheme="minorHAnsi"/>
        </w:rPr>
      </w:pPr>
      <w:r w:rsidRPr="00664A6E">
        <w:rPr>
          <w:rFonts w:cstheme="minorHAnsi"/>
        </w:rPr>
        <w:t xml:space="preserve">Additionally, if a GAA Club has any concerns in relation to the Coronavirus or requires advice in relation to same, he/she should contact the </w:t>
      </w:r>
      <w:r w:rsidR="00D866B3">
        <w:rPr>
          <w:rFonts w:cstheme="minorHAnsi"/>
        </w:rPr>
        <w:t>health authorities</w:t>
      </w:r>
      <w:r w:rsidRPr="00664A6E">
        <w:rPr>
          <w:rFonts w:cstheme="minorHAnsi"/>
        </w:rPr>
        <w:t xml:space="preserve"> via the following number(s):</w:t>
      </w:r>
    </w:p>
    <w:p w14:paraId="79B481D1" w14:textId="77777777" w:rsidR="009C5C7F" w:rsidRPr="00664A6E" w:rsidRDefault="009C5C7F" w:rsidP="009C5C7F">
      <w:pPr>
        <w:spacing w:after="0" w:line="240" w:lineRule="auto"/>
        <w:rPr>
          <w:rFonts w:cstheme="minorHAnsi"/>
        </w:rPr>
      </w:pPr>
    </w:p>
    <w:p w14:paraId="68BB7860" w14:textId="77777777" w:rsidR="003278C6" w:rsidRPr="003278C6" w:rsidRDefault="003278C6" w:rsidP="009C5C7F">
      <w:pPr>
        <w:spacing w:after="0" w:line="240" w:lineRule="auto"/>
        <w:rPr>
          <w:rFonts w:cstheme="minorHAnsi"/>
          <w:b/>
          <w:bCs/>
          <w:u w:val="single"/>
        </w:rPr>
      </w:pPr>
      <w:r w:rsidRPr="003278C6">
        <w:rPr>
          <w:rFonts w:cstheme="minorHAnsi"/>
          <w:b/>
          <w:bCs/>
          <w:u w:val="single"/>
        </w:rPr>
        <w:t>HSE</w:t>
      </w:r>
    </w:p>
    <w:p w14:paraId="1CE522D8" w14:textId="7DFCDD1C" w:rsidR="009C5C7F" w:rsidRPr="00664A6E" w:rsidRDefault="009C5C7F" w:rsidP="009C5C7F">
      <w:pPr>
        <w:spacing w:after="0" w:line="240" w:lineRule="auto"/>
        <w:rPr>
          <w:rFonts w:cstheme="minorHAnsi"/>
        </w:rPr>
      </w:pPr>
      <w:r w:rsidRPr="00664A6E">
        <w:rPr>
          <w:rFonts w:cstheme="minorHAnsi"/>
        </w:rPr>
        <w:t>Callsave: 1850 24 1850</w:t>
      </w:r>
    </w:p>
    <w:p w14:paraId="1D766BF2" w14:textId="77777777" w:rsidR="009C5C7F" w:rsidRPr="00664A6E" w:rsidRDefault="009C5C7F" w:rsidP="009C5C7F">
      <w:pPr>
        <w:spacing w:after="0" w:line="240" w:lineRule="auto"/>
        <w:rPr>
          <w:rFonts w:cstheme="minorHAnsi"/>
        </w:rPr>
      </w:pPr>
      <w:r w:rsidRPr="00664A6E">
        <w:rPr>
          <w:rFonts w:cstheme="minorHAnsi"/>
        </w:rPr>
        <w:t>Phone: 041-6850300</w:t>
      </w:r>
    </w:p>
    <w:p w14:paraId="6317F496" w14:textId="77777777" w:rsidR="009C5C7F" w:rsidRPr="00664A6E" w:rsidRDefault="009C5C7F" w:rsidP="009C5C7F">
      <w:pPr>
        <w:spacing w:after="0" w:line="240" w:lineRule="auto"/>
        <w:rPr>
          <w:rFonts w:cstheme="minorHAnsi"/>
        </w:rPr>
      </w:pPr>
    </w:p>
    <w:p w14:paraId="290EF7E2" w14:textId="77777777" w:rsidR="009C5C7F" w:rsidRPr="00664A6E" w:rsidRDefault="009C5C7F" w:rsidP="009C5C7F">
      <w:pPr>
        <w:spacing w:after="0" w:line="240" w:lineRule="auto"/>
        <w:rPr>
          <w:rFonts w:cstheme="minorHAnsi"/>
        </w:rPr>
      </w:pPr>
      <w:r w:rsidRPr="00664A6E">
        <w:rPr>
          <w:rFonts w:cstheme="minorHAnsi"/>
        </w:rPr>
        <w:t>Monday to Friday: 8am - 8pm</w:t>
      </w:r>
    </w:p>
    <w:p w14:paraId="3E486754" w14:textId="597AB461" w:rsidR="009C5C7F" w:rsidRDefault="009C5C7F" w:rsidP="009C5C7F">
      <w:pPr>
        <w:spacing w:after="0" w:line="240" w:lineRule="auto"/>
        <w:rPr>
          <w:rFonts w:cstheme="minorHAnsi"/>
        </w:rPr>
      </w:pPr>
      <w:r w:rsidRPr="00664A6E">
        <w:rPr>
          <w:rFonts w:cstheme="minorHAnsi"/>
        </w:rPr>
        <w:t>Saturday and Sunday: 10am - 5pm</w:t>
      </w:r>
    </w:p>
    <w:p w14:paraId="5366C919" w14:textId="293DB873" w:rsidR="003278C6" w:rsidRDefault="003278C6" w:rsidP="009C5C7F">
      <w:pPr>
        <w:spacing w:after="0" w:line="240" w:lineRule="auto"/>
        <w:rPr>
          <w:rFonts w:cstheme="minorHAnsi"/>
        </w:rPr>
      </w:pPr>
    </w:p>
    <w:p w14:paraId="213F3478" w14:textId="77777777" w:rsidR="003278C6" w:rsidRPr="00C11D4D" w:rsidRDefault="003278C6" w:rsidP="003278C6">
      <w:pPr>
        <w:spacing w:after="0" w:line="240" w:lineRule="auto"/>
        <w:rPr>
          <w:b/>
          <w:bCs/>
          <w:u w:val="single"/>
        </w:rPr>
      </w:pPr>
      <w:r w:rsidRPr="00C11D4D">
        <w:rPr>
          <w:b/>
          <w:bCs/>
          <w:u w:val="single"/>
        </w:rPr>
        <w:t>PHA</w:t>
      </w:r>
    </w:p>
    <w:p w14:paraId="4F063159" w14:textId="62AD5605" w:rsidR="00BC1D1D" w:rsidRPr="00664A6E" w:rsidRDefault="003278C6" w:rsidP="00C856D0">
      <w:pPr>
        <w:spacing w:after="0" w:line="240" w:lineRule="auto"/>
        <w:rPr>
          <w:rFonts w:cstheme="minorHAnsi"/>
          <w:color w:val="FF0000"/>
        </w:rPr>
      </w:pPr>
      <w:r w:rsidRPr="00D22D6F">
        <w:t>Phone: 0300 555 0114</w:t>
      </w:r>
    </w:p>
    <w:p w14:paraId="064CD54E" w14:textId="4C9FB59A" w:rsidR="00BC1D1D" w:rsidRPr="00664A6E" w:rsidRDefault="00BC1D1D" w:rsidP="00C856D0">
      <w:pPr>
        <w:spacing w:after="0" w:line="240" w:lineRule="auto"/>
        <w:rPr>
          <w:rFonts w:cstheme="minorHAnsi"/>
          <w:color w:val="FF0000"/>
        </w:rPr>
      </w:pPr>
    </w:p>
    <w:p w14:paraId="2606AB7D" w14:textId="68EDAC61" w:rsidR="00BC1D1D" w:rsidRPr="00664A6E" w:rsidRDefault="00BC1D1D" w:rsidP="00C856D0">
      <w:pPr>
        <w:spacing w:after="0" w:line="240" w:lineRule="auto"/>
        <w:rPr>
          <w:rFonts w:cstheme="minorHAnsi"/>
          <w:color w:val="FF0000"/>
        </w:rPr>
      </w:pPr>
    </w:p>
    <w:p w14:paraId="00FAFA81" w14:textId="77777777" w:rsidR="00BC1D1D" w:rsidRPr="00664A6E" w:rsidRDefault="00BC1D1D" w:rsidP="00C856D0">
      <w:pPr>
        <w:spacing w:after="0" w:line="240" w:lineRule="auto"/>
        <w:rPr>
          <w:rFonts w:cstheme="minorHAnsi"/>
        </w:rPr>
      </w:pPr>
    </w:p>
    <w:sectPr w:rsidR="00BC1D1D" w:rsidRPr="00664A6E">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6D2A" w14:textId="77777777" w:rsidR="00C65FD5" w:rsidRDefault="00C65FD5" w:rsidP="00831B57">
      <w:pPr>
        <w:spacing w:after="0" w:line="240" w:lineRule="auto"/>
      </w:pPr>
      <w:r>
        <w:separator/>
      </w:r>
    </w:p>
  </w:endnote>
  <w:endnote w:type="continuationSeparator" w:id="0">
    <w:p w14:paraId="112C4C35" w14:textId="77777777" w:rsidR="00C65FD5" w:rsidRDefault="00C65FD5" w:rsidP="0083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016602"/>
      <w:docPartObj>
        <w:docPartGallery w:val="Page Numbers (Bottom of Page)"/>
        <w:docPartUnique/>
      </w:docPartObj>
    </w:sdtPr>
    <w:sdtEndPr>
      <w:rPr>
        <w:noProof/>
      </w:rPr>
    </w:sdtEndPr>
    <w:sdtContent>
      <w:p w14:paraId="480509B0" w14:textId="479E7143" w:rsidR="00831B57" w:rsidRDefault="00831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955E2" w14:textId="77777777" w:rsidR="00831B57" w:rsidRDefault="0083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1AF67" w14:textId="77777777" w:rsidR="00C65FD5" w:rsidRDefault="00C65FD5" w:rsidP="00831B57">
      <w:pPr>
        <w:spacing w:after="0" w:line="240" w:lineRule="auto"/>
      </w:pPr>
      <w:r>
        <w:separator/>
      </w:r>
    </w:p>
  </w:footnote>
  <w:footnote w:type="continuationSeparator" w:id="0">
    <w:p w14:paraId="79EBBD94" w14:textId="77777777" w:rsidR="00C65FD5" w:rsidRDefault="00C65FD5" w:rsidP="00831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08D"/>
    <w:multiLevelType w:val="hybridMultilevel"/>
    <w:tmpl w:val="B8865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AA41D5"/>
    <w:multiLevelType w:val="hybridMultilevel"/>
    <w:tmpl w:val="73B0B716"/>
    <w:lvl w:ilvl="0" w:tplc="99F60F9A">
      <w:start w:val="1"/>
      <w:numFmt w:val="bullet"/>
      <w:lvlText w:val=""/>
      <w:lvlJc w:val="left"/>
      <w:pPr>
        <w:ind w:left="360" w:hanging="360"/>
      </w:pPr>
      <w:rPr>
        <w:rFonts w:ascii="Symbol" w:hAnsi="Symbol" w:hint="default"/>
      </w:rPr>
    </w:lvl>
    <w:lvl w:ilvl="1" w:tplc="009A8B8E">
      <w:start w:val="1"/>
      <w:numFmt w:val="bullet"/>
      <w:lvlText w:val="o"/>
      <w:lvlJc w:val="left"/>
      <w:pPr>
        <w:ind w:left="1080" w:hanging="360"/>
      </w:pPr>
      <w:rPr>
        <w:rFonts w:ascii="Courier New" w:hAnsi="Courier New" w:hint="default"/>
      </w:rPr>
    </w:lvl>
    <w:lvl w:ilvl="2" w:tplc="59568F8E">
      <w:start w:val="1"/>
      <w:numFmt w:val="bullet"/>
      <w:lvlText w:val=""/>
      <w:lvlJc w:val="left"/>
      <w:pPr>
        <w:ind w:left="1800" w:hanging="360"/>
      </w:pPr>
      <w:rPr>
        <w:rFonts w:ascii="Wingdings" w:hAnsi="Wingdings" w:hint="default"/>
      </w:rPr>
    </w:lvl>
    <w:lvl w:ilvl="3" w:tplc="B164D1FC">
      <w:start w:val="1"/>
      <w:numFmt w:val="bullet"/>
      <w:lvlText w:val=""/>
      <w:lvlJc w:val="left"/>
      <w:pPr>
        <w:ind w:left="2520" w:hanging="360"/>
      </w:pPr>
      <w:rPr>
        <w:rFonts w:ascii="Symbol" w:hAnsi="Symbol" w:hint="default"/>
      </w:rPr>
    </w:lvl>
    <w:lvl w:ilvl="4" w:tplc="4B5688B2">
      <w:start w:val="1"/>
      <w:numFmt w:val="bullet"/>
      <w:lvlText w:val="o"/>
      <w:lvlJc w:val="left"/>
      <w:pPr>
        <w:ind w:left="3240" w:hanging="360"/>
      </w:pPr>
      <w:rPr>
        <w:rFonts w:ascii="Courier New" w:hAnsi="Courier New" w:hint="default"/>
      </w:rPr>
    </w:lvl>
    <w:lvl w:ilvl="5" w:tplc="8F9CFD28">
      <w:start w:val="1"/>
      <w:numFmt w:val="bullet"/>
      <w:lvlText w:val=""/>
      <w:lvlJc w:val="left"/>
      <w:pPr>
        <w:ind w:left="3960" w:hanging="360"/>
      </w:pPr>
      <w:rPr>
        <w:rFonts w:ascii="Wingdings" w:hAnsi="Wingdings" w:hint="default"/>
      </w:rPr>
    </w:lvl>
    <w:lvl w:ilvl="6" w:tplc="8118D422">
      <w:start w:val="1"/>
      <w:numFmt w:val="bullet"/>
      <w:lvlText w:val=""/>
      <w:lvlJc w:val="left"/>
      <w:pPr>
        <w:ind w:left="4680" w:hanging="360"/>
      </w:pPr>
      <w:rPr>
        <w:rFonts w:ascii="Symbol" w:hAnsi="Symbol" w:hint="default"/>
      </w:rPr>
    </w:lvl>
    <w:lvl w:ilvl="7" w:tplc="CA1C533A">
      <w:start w:val="1"/>
      <w:numFmt w:val="bullet"/>
      <w:lvlText w:val="o"/>
      <w:lvlJc w:val="left"/>
      <w:pPr>
        <w:ind w:left="5400" w:hanging="360"/>
      </w:pPr>
      <w:rPr>
        <w:rFonts w:ascii="Courier New" w:hAnsi="Courier New" w:hint="default"/>
      </w:rPr>
    </w:lvl>
    <w:lvl w:ilvl="8" w:tplc="4C84FAE6">
      <w:start w:val="1"/>
      <w:numFmt w:val="bullet"/>
      <w:lvlText w:val=""/>
      <w:lvlJc w:val="left"/>
      <w:pPr>
        <w:ind w:left="6120" w:hanging="360"/>
      </w:pPr>
      <w:rPr>
        <w:rFonts w:ascii="Wingdings" w:hAnsi="Wingdings" w:hint="default"/>
      </w:rPr>
    </w:lvl>
  </w:abstractNum>
  <w:abstractNum w:abstractNumId="2" w15:restartNumberingAfterBreak="0">
    <w:nsid w:val="12AB5511"/>
    <w:multiLevelType w:val="hybridMultilevel"/>
    <w:tmpl w:val="5F666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512F9A"/>
    <w:multiLevelType w:val="hybridMultilevel"/>
    <w:tmpl w:val="C4B26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33297C"/>
    <w:multiLevelType w:val="hybridMultilevel"/>
    <w:tmpl w:val="6B645D6A"/>
    <w:lvl w:ilvl="0" w:tplc="0F7448B2">
      <w:start w:val="1"/>
      <w:numFmt w:val="bullet"/>
      <w:lvlText w:val=""/>
      <w:lvlJc w:val="left"/>
      <w:pPr>
        <w:ind w:left="720" w:hanging="360"/>
      </w:pPr>
      <w:rPr>
        <w:rFonts w:ascii="Symbol" w:hAnsi="Symbol" w:hint="default"/>
      </w:rPr>
    </w:lvl>
    <w:lvl w:ilvl="1" w:tplc="54C81414">
      <w:start w:val="1"/>
      <w:numFmt w:val="bullet"/>
      <w:lvlText w:val="o"/>
      <w:lvlJc w:val="left"/>
      <w:pPr>
        <w:ind w:left="1440" w:hanging="360"/>
      </w:pPr>
      <w:rPr>
        <w:rFonts w:ascii="Courier New" w:hAnsi="Courier New" w:hint="default"/>
      </w:rPr>
    </w:lvl>
    <w:lvl w:ilvl="2" w:tplc="C3B203F6">
      <w:start w:val="1"/>
      <w:numFmt w:val="bullet"/>
      <w:lvlText w:val=""/>
      <w:lvlJc w:val="left"/>
      <w:pPr>
        <w:ind w:left="2160" w:hanging="360"/>
      </w:pPr>
      <w:rPr>
        <w:rFonts w:ascii="Wingdings" w:hAnsi="Wingdings" w:hint="default"/>
      </w:rPr>
    </w:lvl>
    <w:lvl w:ilvl="3" w:tplc="39C249A0">
      <w:start w:val="1"/>
      <w:numFmt w:val="bullet"/>
      <w:lvlText w:val=""/>
      <w:lvlJc w:val="left"/>
      <w:pPr>
        <w:ind w:left="2880" w:hanging="360"/>
      </w:pPr>
      <w:rPr>
        <w:rFonts w:ascii="Symbol" w:hAnsi="Symbol" w:hint="default"/>
      </w:rPr>
    </w:lvl>
    <w:lvl w:ilvl="4" w:tplc="15723560">
      <w:start w:val="1"/>
      <w:numFmt w:val="bullet"/>
      <w:lvlText w:val="o"/>
      <w:lvlJc w:val="left"/>
      <w:pPr>
        <w:ind w:left="3600" w:hanging="360"/>
      </w:pPr>
      <w:rPr>
        <w:rFonts w:ascii="Courier New" w:hAnsi="Courier New" w:hint="default"/>
      </w:rPr>
    </w:lvl>
    <w:lvl w:ilvl="5" w:tplc="2F8C9E86">
      <w:start w:val="1"/>
      <w:numFmt w:val="bullet"/>
      <w:lvlText w:val=""/>
      <w:lvlJc w:val="left"/>
      <w:pPr>
        <w:ind w:left="4320" w:hanging="360"/>
      </w:pPr>
      <w:rPr>
        <w:rFonts w:ascii="Wingdings" w:hAnsi="Wingdings" w:hint="default"/>
      </w:rPr>
    </w:lvl>
    <w:lvl w:ilvl="6" w:tplc="FD6803A0">
      <w:start w:val="1"/>
      <w:numFmt w:val="bullet"/>
      <w:lvlText w:val=""/>
      <w:lvlJc w:val="left"/>
      <w:pPr>
        <w:ind w:left="5040" w:hanging="360"/>
      </w:pPr>
      <w:rPr>
        <w:rFonts w:ascii="Symbol" w:hAnsi="Symbol" w:hint="default"/>
      </w:rPr>
    </w:lvl>
    <w:lvl w:ilvl="7" w:tplc="5CAA3E54">
      <w:start w:val="1"/>
      <w:numFmt w:val="bullet"/>
      <w:lvlText w:val="o"/>
      <w:lvlJc w:val="left"/>
      <w:pPr>
        <w:ind w:left="5760" w:hanging="360"/>
      </w:pPr>
      <w:rPr>
        <w:rFonts w:ascii="Courier New" w:hAnsi="Courier New" w:hint="default"/>
      </w:rPr>
    </w:lvl>
    <w:lvl w:ilvl="8" w:tplc="AF26F9D8">
      <w:start w:val="1"/>
      <w:numFmt w:val="bullet"/>
      <w:lvlText w:val=""/>
      <w:lvlJc w:val="left"/>
      <w:pPr>
        <w:ind w:left="6480" w:hanging="360"/>
      </w:pPr>
      <w:rPr>
        <w:rFonts w:ascii="Wingdings" w:hAnsi="Wingdings" w:hint="default"/>
      </w:rPr>
    </w:lvl>
  </w:abstractNum>
  <w:abstractNum w:abstractNumId="5" w15:restartNumberingAfterBreak="0">
    <w:nsid w:val="24202187"/>
    <w:multiLevelType w:val="hybridMultilevel"/>
    <w:tmpl w:val="E3DCF97C"/>
    <w:lvl w:ilvl="0" w:tplc="AFD4C6E4">
      <w:start w:val="1"/>
      <w:numFmt w:val="bullet"/>
      <w:lvlText w:val=""/>
      <w:lvlJc w:val="left"/>
      <w:pPr>
        <w:ind w:left="720" w:hanging="360"/>
      </w:pPr>
      <w:rPr>
        <w:rFonts w:ascii="Symbol" w:hAnsi="Symbol" w:hint="default"/>
      </w:rPr>
    </w:lvl>
    <w:lvl w:ilvl="1" w:tplc="D3DC6038">
      <w:start w:val="1"/>
      <w:numFmt w:val="bullet"/>
      <w:lvlText w:val="o"/>
      <w:lvlJc w:val="left"/>
      <w:pPr>
        <w:ind w:left="1440" w:hanging="360"/>
      </w:pPr>
      <w:rPr>
        <w:rFonts w:ascii="Courier New" w:hAnsi="Courier New" w:hint="default"/>
      </w:rPr>
    </w:lvl>
    <w:lvl w:ilvl="2" w:tplc="DDE2AF14">
      <w:start w:val="1"/>
      <w:numFmt w:val="bullet"/>
      <w:lvlText w:val=""/>
      <w:lvlJc w:val="left"/>
      <w:pPr>
        <w:ind w:left="2160" w:hanging="360"/>
      </w:pPr>
      <w:rPr>
        <w:rFonts w:ascii="Wingdings" w:hAnsi="Wingdings" w:hint="default"/>
      </w:rPr>
    </w:lvl>
    <w:lvl w:ilvl="3" w:tplc="49105D4C">
      <w:start w:val="1"/>
      <w:numFmt w:val="bullet"/>
      <w:lvlText w:val=""/>
      <w:lvlJc w:val="left"/>
      <w:pPr>
        <w:ind w:left="2880" w:hanging="360"/>
      </w:pPr>
      <w:rPr>
        <w:rFonts w:ascii="Symbol" w:hAnsi="Symbol" w:hint="default"/>
      </w:rPr>
    </w:lvl>
    <w:lvl w:ilvl="4" w:tplc="AA54FAB2">
      <w:start w:val="1"/>
      <w:numFmt w:val="bullet"/>
      <w:lvlText w:val="o"/>
      <w:lvlJc w:val="left"/>
      <w:pPr>
        <w:ind w:left="3600" w:hanging="360"/>
      </w:pPr>
      <w:rPr>
        <w:rFonts w:ascii="Courier New" w:hAnsi="Courier New" w:hint="default"/>
      </w:rPr>
    </w:lvl>
    <w:lvl w:ilvl="5" w:tplc="39ACDDFC">
      <w:start w:val="1"/>
      <w:numFmt w:val="bullet"/>
      <w:lvlText w:val=""/>
      <w:lvlJc w:val="left"/>
      <w:pPr>
        <w:ind w:left="4320" w:hanging="360"/>
      </w:pPr>
      <w:rPr>
        <w:rFonts w:ascii="Wingdings" w:hAnsi="Wingdings" w:hint="default"/>
      </w:rPr>
    </w:lvl>
    <w:lvl w:ilvl="6" w:tplc="B456DB3C">
      <w:start w:val="1"/>
      <w:numFmt w:val="bullet"/>
      <w:lvlText w:val=""/>
      <w:lvlJc w:val="left"/>
      <w:pPr>
        <w:ind w:left="5040" w:hanging="360"/>
      </w:pPr>
      <w:rPr>
        <w:rFonts w:ascii="Symbol" w:hAnsi="Symbol" w:hint="default"/>
      </w:rPr>
    </w:lvl>
    <w:lvl w:ilvl="7" w:tplc="318E79A0">
      <w:start w:val="1"/>
      <w:numFmt w:val="bullet"/>
      <w:lvlText w:val="o"/>
      <w:lvlJc w:val="left"/>
      <w:pPr>
        <w:ind w:left="5760" w:hanging="360"/>
      </w:pPr>
      <w:rPr>
        <w:rFonts w:ascii="Courier New" w:hAnsi="Courier New" w:hint="default"/>
      </w:rPr>
    </w:lvl>
    <w:lvl w:ilvl="8" w:tplc="59C41C40">
      <w:start w:val="1"/>
      <w:numFmt w:val="bullet"/>
      <w:lvlText w:val=""/>
      <w:lvlJc w:val="left"/>
      <w:pPr>
        <w:ind w:left="6480" w:hanging="360"/>
      </w:pPr>
      <w:rPr>
        <w:rFonts w:ascii="Wingdings" w:hAnsi="Wingdings" w:hint="default"/>
      </w:rPr>
    </w:lvl>
  </w:abstractNum>
  <w:abstractNum w:abstractNumId="6" w15:restartNumberingAfterBreak="0">
    <w:nsid w:val="2E46744F"/>
    <w:multiLevelType w:val="hybridMultilevel"/>
    <w:tmpl w:val="B97C56D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15:restartNumberingAfterBreak="0">
    <w:nsid w:val="3B2423E9"/>
    <w:multiLevelType w:val="hybridMultilevel"/>
    <w:tmpl w:val="B300A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BB73D5"/>
    <w:multiLevelType w:val="hybridMultilevel"/>
    <w:tmpl w:val="E092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D36A1E"/>
    <w:multiLevelType w:val="hybridMultilevel"/>
    <w:tmpl w:val="C300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6E21E2"/>
    <w:multiLevelType w:val="hybridMultilevel"/>
    <w:tmpl w:val="21F63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4C0B91"/>
    <w:multiLevelType w:val="hybridMultilevel"/>
    <w:tmpl w:val="FFFFFFFF"/>
    <w:lvl w:ilvl="0" w:tplc="F17847A6">
      <w:start w:val="1"/>
      <w:numFmt w:val="bullet"/>
      <w:lvlText w:val=""/>
      <w:lvlJc w:val="left"/>
      <w:pPr>
        <w:ind w:left="720" w:hanging="360"/>
      </w:pPr>
      <w:rPr>
        <w:rFonts w:ascii="Symbol" w:hAnsi="Symbol" w:hint="default"/>
      </w:rPr>
    </w:lvl>
    <w:lvl w:ilvl="1" w:tplc="0C268374">
      <w:start w:val="1"/>
      <w:numFmt w:val="bullet"/>
      <w:lvlText w:val="o"/>
      <w:lvlJc w:val="left"/>
      <w:pPr>
        <w:ind w:left="1440" w:hanging="360"/>
      </w:pPr>
      <w:rPr>
        <w:rFonts w:ascii="Courier New" w:hAnsi="Courier New" w:hint="default"/>
      </w:rPr>
    </w:lvl>
    <w:lvl w:ilvl="2" w:tplc="9020900E">
      <w:start w:val="1"/>
      <w:numFmt w:val="bullet"/>
      <w:lvlText w:val=""/>
      <w:lvlJc w:val="left"/>
      <w:pPr>
        <w:ind w:left="2160" w:hanging="360"/>
      </w:pPr>
      <w:rPr>
        <w:rFonts w:ascii="Wingdings" w:hAnsi="Wingdings" w:hint="default"/>
      </w:rPr>
    </w:lvl>
    <w:lvl w:ilvl="3" w:tplc="E3ACE352">
      <w:start w:val="1"/>
      <w:numFmt w:val="bullet"/>
      <w:lvlText w:val=""/>
      <w:lvlJc w:val="left"/>
      <w:pPr>
        <w:ind w:left="2880" w:hanging="360"/>
      </w:pPr>
      <w:rPr>
        <w:rFonts w:ascii="Symbol" w:hAnsi="Symbol" w:hint="default"/>
      </w:rPr>
    </w:lvl>
    <w:lvl w:ilvl="4" w:tplc="6BD420EA">
      <w:start w:val="1"/>
      <w:numFmt w:val="bullet"/>
      <w:lvlText w:val="o"/>
      <w:lvlJc w:val="left"/>
      <w:pPr>
        <w:ind w:left="3600" w:hanging="360"/>
      </w:pPr>
      <w:rPr>
        <w:rFonts w:ascii="Courier New" w:hAnsi="Courier New" w:hint="default"/>
      </w:rPr>
    </w:lvl>
    <w:lvl w:ilvl="5" w:tplc="FFDAFE02">
      <w:start w:val="1"/>
      <w:numFmt w:val="bullet"/>
      <w:lvlText w:val=""/>
      <w:lvlJc w:val="left"/>
      <w:pPr>
        <w:ind w:left="4320" w:hanging="360"/>
      </w:pPr>
      <w:rPr>
        <w:rFonts w:ascii="Wingdings" w:hAnsi="Wingdings" w:hint="default"/>
      </w:rPr>
    </w:lvl>
    <w:lvl w:ilvl="6" w:tplc="50D2E680">
      <w:start w:val="1"/>
      <w:numFmt w:val="bullet"/>
      <w:lvlText w:val=""/>
      <w:lvlJc w:val="left"/>
      <w:pPr>
        <w:ind w:left="5040" w:hanging="360"/>
      </w:pPr>
      <w:rPr>
        <w:rFonts w:ascii="Symbol" w:hAnsi="Symbol" w:hint="default"/>
      </w:rPr>
    </w:lvl>
    <w:lvl w:ilvl="7" w:tplc="43F20C52">
      <w:start w:val="1"/>
      <w:numFmt w:val="bullet"/>
      <w:lvlText w:val="o"/>
      <w:lvlJc w:val="left"/>
      <w:pPr>
        <w:ind w:left="5760" w:hanging="360"/>
      </w:pPr>
      <w:rPr>
        <w:rFonts w:ascii="Courier New" w:hAnsi="Courier New" w:hint="default"/>
      </w:rPr>
    </w:lvl>
    <w:lvl w:ilvl="8" w:tplc="E2D48288">
      <w:start w:val="1"/>
      <w:numFmt w:val="bullet"/>
      <w:lvlText w:val=""/>
      <w:lvlJc w:val="left"/>
      <w:pPr>
        <w:ind w:left="6480" w:hanging="360"/>
      </w:pPr>
      <w:rPr>
        <w:rFonts w:ascii="Wingdings" w:hAnsi="Wingdings" w:hint="default"/>
      </w:rPr>
    </w:lvl>
  </w:abstractNum>
  <w:abstractNum w:abstractNumId="12" w15:restartNumberingAfterBreak="0">
    <w:nsid w:val="4E5D1B60"/>
    <w:multiLevelType w:val="hybridMultilevel"/>
    <w:tmpl w:val="BC50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570902"/>
    <w:multiLevelType w:val="hybridMultilevel"/>
    <w:tmpl w:val="8D100CDC"/>
    <w:lvl w:ilvl="0" w:tplc="D622700C">
      <w:start w:val="1"/>
      <w:numFmt w:val="bullet"/>
      <w:lvlText w:val=""/>
      <w:lvlJc w:val="left"/>
      <w:pPr>
        <w:ind w:left="720" w:hanging="360"/>
      </w:pPr>
      <w:rPr>
        <w:rFonts w:ascii="Symbol" w:hAnsi="Symbol" w:hint="default"/>
      </w:rPr>
    </w:lvl>
    <w:lvl w:ilvl="1" w:tplc="E090A436">
      <w:start w:val="1"/>
      <w:numFmt w:val="bullet"/>
      <w:lvlText w:val="o"/>
      <w:lvlJc w:val="left"/>
      <w:pPr>
        <w:ind w:left="1440" w:hanging="360"/>
      </w:pPr>
      <w:rPr>
        <w:rFonts w:ascii="Courier New" w:hAnsi="Courier New" w:hint="default"/>
      </w:rPr>
    </w:lvl>
    <w:lvl w:ilvl="2" w:tplc="4380D072">
      <w:start w:val="1"/>
      <w:numFmt w:val="bullet"/>
      <w:lvlText w:val=""/>
      <w:lvlJc w:val="left"/>
      <w:pPr>
        <w:ind w:left="2160" w:hanging="360"/>
      </w:pPr>
      <w:rPr>
        <w:rFonts w:ascii="Wingdings" w:hAnsi="Wingdings" w:hint="default"/>
      </w:rPr>
    </w:lvl>
    <w:lvl w:ilvl="3" w:tplc="553AF1EE">
      <w:start w:val="1"/>
      <w:numFmt w:val="bullet"/>
      <w:lvlText w:val=""/>
      <w:lvlJc w:val="left"/>
      <w:pPr>
        <w:ind w:left="2880" w:hanging="360"/>
      </w:pPr>
      <w:rPr>
        <w:rFonts w:ascii="Symbol" w:hAnsi="Symbol" w:hint="default"/>
      </w:rPr>
    </w:lvl>
    <w:lvl w:ilvl="4" w:tplc="C532BDD2">
      <w:start w:val="1"/>
      <w:numFmt w:val="bullet"/>
      <w:lvlText w:val="o"/>
      <w:lvlJc w:val="left"/>
      <w:pPr>
        <w:ind w:left="3600" w:hanging="360"/>
      </w:pPr>
      <w:rPr>
        <w:rFonts w:ascii="Courier New" w:hAnsi="Courier New" w:hint="default"/>
      </w:rPr>
    </w:lvl>
    <w:lvl w:ilvl="5" w:tplc="9D54321E">
      <w:start w:val="1"/>
      <w:numFmt w:val="bullet"/>
      <w:lvlText w:val=""/>
      <w:lvlJc w:val="left"/>
      <w:pPr>
        <w:ind w:left="4320" w:hanging="360"/>
      </w:pPr>
      <w:rPr>
        <w:rFonts w:ascii="Wingdings" w:hAnsi="Wingdings" w:hint="default"/>
      </w:rPr>
    </w:lvl>
    <w:lvl w:ilvl="6" w:tplc="2F50815A">
      <w:start w:val="1"/>
      <w:numFmt w:val="bullet"/>
      <w:lvlText w:val=""/>
      <w:lvlJc w:val="left"/>
      <w:pPr>
        <w:ind w:left="5040" w:hanging="360"/>
      </w:pPr>
      <w:rPr>
        <w:rFonts w:ascii="Symbol" w:hAnsi="Symbol" w:hint="default"/>
      </w:rPr>
    </w:lvl>
    <w:lvl w:ilvl="7" w:tplc="FD1245CC">
      <w:start w:val="1"/>
      <w:numFmt w:val="bullet"/>
      <w:lvlText w:val="o"/>
      <w:lvlJc w:val="left"/>
      <w:pPr>
        <w:ind w:left="5760" w:hanging="360"/>
      </w:pPr>
      <w:rPr>
        <w:rFonts w:ascii="Courier New" w:hAnsi="Courier New" w:hint="default"/>
      </w:rPr>
    </w:lvl>
    <w:lvl w:ilvl="8" w:tplc="096A91CE">
      <w:start w:val="1"/>
      <w:numFmt w:val="bullet"/>
      <w:lvlText w:val=""/>
      <w:lvlJc w:val="left"/>
      <w:pPr>
        <w:ind w:left="6480" w:hanging="360"/>
      </w:pPr>
      <w:rPr>
        <w:rFonts w:ascii="Wingdings" w:hAnsi="Wingdings" w:hint="default"/>
      </w:rPr>
    </w:lvl>
  </w:abstractNum>
  <w:abstractNum w:abstractNumId="14" w15:restartNumberingAfterBreak="0">
    <w:nsid w:val="5278028E"/>
    <w:multiLevelType w:val="hybridMultilevel"/>
    <w:tmpl w:val="69764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C2645C"/>
    <w:multiLevelType w:val="hybridMultilevel"/>
    <w:tmpl w:val="DF9053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56D97B12"/>
    <w:multiLevelType w:val="hybridMultilevel"/>
    <w:tmpl w:val="0E52CD7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44739AD"/>
    <w:multiLevelType w:val="hybridMultilevel"/>
    <w:tmpl w:val="B0427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E35EDB"/>
    <w:multiLevelType w:val="hybridMultilevel"/>
    <w:tmpl w:val="86BEA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8D14D0C"/>
    <w:multiLevelType w:val="hybridMultilevel"/>
    <w:tmpl w:val="FFFFFFFF"/>
    <w:lvl w:ilvl="0" w:tplc="FDCE8DFA">
      <w:start w:val="1"/>
      <w:numFmt w:val="bullet"/>
      <w:lvlText w:val=""/>
      <w:lvlJc w:val="left"/>
      <w:pPr>
        <w:ind w:left="720" w:hanging="360"/>
      </w:pPr>
      <w:rPr>
        <w:rFonts w:ascii="Symbol" w:hAnsi="Symbol" w:hint="default"/>
      </w:rPr>
    </w:lvl>
    <w:lvl w:ilvl="1" w:tplc="32E04468">
      <w:start w:val="1"/>
      <w:numFmt w:val="bullet"/>
      <w:lvlText w:val="o"/>
      <w:lvlJc w:val="left"/>
      <w:pPr>
        <w:ind w:left="1440" w:hanging="360"/>
      </w:pPr>
      <w:rPr>
        <w:rFonts w:ascii="Courier New" w:hAnsi="Courier New" w:hint="default"/>
      </w:rPr>
    </w:lvl>
    <w:lvl w:ilvl="2" w:tplc="DB6EA00A">
      <w:start w:val="1"/>
      <w:numFmt w:val="bullet"/>
      <w:lvlText w:val=""/>
      <w:lvlJc w:val="left"/>
      <w:pPr>
        <w:ind w:left="2160" w:hanging="360"/>
      </w:pPr>
      <w:rPr>
        <w:rFonts w:ascii="Wingdings" w:hAnsi="Wingdings" w:hint="default"/>
      </w:rPr>
    </w:lvl>
    <w:lvl w:ilvl="3" w:tplc="49D02FA8">
      <w:start w:val="1"/>
      <w:numFmt w:val="bullet"/>
      <w:lvlText w:val=""/>
      <w:lvlJc w:val="left"/>
      <w:pPr>
        <w:ind w:left="2880" w:hanging="360"/>
      </w:pPr>
      <w:rPr>
        <w:rFonts w:ascii="Symbol" w:hAnsi="Symbol" w:hint="default"/>
      </w:rPr>
    </w:lvl>
    <w:lvl w:ilvl="4" w:tplc="CD00138E">
      <w:start w:val="1"/>
      <w:numFmt w:val="bullet"/>
      <w:lvlText w:val="o"/>
      <w:lvlJc w:val="left"/>
      <w:pPr>
        <w:ind w:left="3600" w:hanging="360"/>
      </w:pPr>
      <w:rPr>
        <w:rFonts w:ascii="Courier New" w:hAnsi="Courier New" w:hint="default"/>
      </w:rPr>
    </w:lvl>
    <w:lvl w:ilvl="5" w:tplc="9F1437C6">
      <w:start w:val="1"/>
      <w:numFmt w:val="bullet"/>
      <w:lvlText w:val=""/>
      <w:lvlJc w:val="left"/>
      <w:pPr>
        <w:ind w:left="4320" w:hanging="360"/>
      </w:pPr>
      <w:rPr>
        <w:rFonts w:ascii="Wingdings" w:hAnsi="Wingdings" w:hint="default"/>
      </w:rPr>
    </w:lvl>
    <w:lvl w:ilvl="6" w:tplc="0ADE4550">
      <w:start w:val="1"/>
      <w:numFmt w:val="bullet"/>
      <w:lvlText w:val=""/>
      <w:lvlJc w:val="left"/>
      <w:pPr>
        <w:ind w:left="5040" w:hanging="360"/>
      </w:pPr>
      <w:rPr>
        <w:rFonts w:ascii="Symbol" w:hAnsi="Symbol" w:hint="default"/>
      </w:rPr>
    </w:lvl>
    <w:lvl w:ilvl="7" w:tplc="6D445B84">
      <w:start w:val="1"/>
      <w:numFmt w:val="bullet"/>
      <w:lvlText w:val="o"/>
      <w:lvlJc w:val="left"/>
      <w:pPr>
        <w:ind w:left="5760" w:hanging="360"/>
      </w:pPr>
      <w:rPr>
        <w:rFonts w:ascii="Courier New" w:hAnsi="Courier New" w:hint="default"/>
      </w:rPr>
    </w:lvl>
    <w:lvl w:ilvl="8" w:tplc="608C560C">
      <w:start w:val="1"/>
      <w:numFmt w:val="bullet"/>
      <w:lvlText w:val=""/>
      <w:lvlJc w:val="left"/>
      <w:pPr>
        <w:ind w:left="6480" w:hanging="360"/>
      </w:pPr>
      <w:rPr>
        <w:rFonts w:ascii="Wingdings" w:hAnsi="Wingdings" w:hint="default"/>
      </w:rPr>
    </w:lvl>
  </w:abstractNum>
  <w:abstractNum w:abstractNumId="20" w15:restartNumberingAfterBreak="0">
    <w:nsid w:val="7F675BD7"/>
    <w:multiLevelType w:val="hybridMultilevel"/>
    <w:tmpl w:val="46326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2"/>
  </w:num>
  <w:num w:numId="5">
    <w:abstractNumId w:val="12"/>
  </w:num>
  <w:num w:numId="6">
    <w:abstractNumId w:val="9"/>
  </w:num>
  <w:num w:numId="7">
    <w:abstractNumId w:val="15"/>
  </w:num>
  <w:num w:numId="8">
    <w:abstractNumId w:val="18"/>
  </w:num>
  <w:num w:numId="9">
    <w:abstractNumId w:val="7"/>
  </w:num>
  <w:num w:numId="10">
    <w:abstractNumId w:val="0"/>
  </w:num>
  <w:num w:numId="11">
    <w:abstractNumId w:val="8"/>
  </w:num>
  <w:num w:numId="12">
    <w:abstractNumId w:val="3"/>
  </w:num>
  <w:num w:numId="13">
    <w:abstractNumId w:val="14"/>
  </w:num>
  <w:num w:numId="14">
    <w:abstractNumId w:val="20"/>
  </w:num>
  <w:num w:numId="15">
    <w:abstractNumId w:val="10"/>
  </w:num>
  <w:num w:numId="16">
    <w:abstractNumId w:val="16"/>
  </w:num>
  <w:num w:numId="17">
    <w:abstractNumId w:val="19"/>
  </w:num>
  <w:num w:numId="18">
    <w:abstractNumId w:val="11"/>
  </w:num>
  <w:num w:numId="19">
    <w:abstractNumId w:val="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B"/>
    <w:rsid w:val="00012337"/>
    <w:rsid w:val="0006466E"/>
    <w:rsid w:val="000B6A44"/>
    <w:rsid w:val="00104BCE"/>
    <w:rsid w:val="00115838"/>
    <w:rsid w:val="00152F27"/>
    <w:rsid w:val="00231D65"/>
    <w:rsid w:val="002942C4"/>
    <w:rsid w:val="003278C6"/>
    <w:rsid w:val="00447D08"/>
    <w:rsid w:val="004827FB"/>
    <w:rsid w:val="005C335A"/>
    <w:rsid w:val="005F0D55"/>
    <w:rsid w:val="006006F1"/>
    <w:rsid w:val="00613607"/>
    <w:rsid w:val="00640521"/>
    <w:rsid w:val="006603B2"/>
    <w:rsid w:val="00664A6E"/>
    <w:rsid w:val="00744D66"/>
    <w:rsid w:val="007B2A7A"/>
    <w:rsid w:val="007B645B"/>
    <w:rsid w:val="00807E7F"/>
    <w:rsid w:val="00831B57"/>
    <w:rsid w:val="008C4576"/>
    <w:rsid w:val="00927BCD"/>
    <w:rsid w:val="009508DE"/>
    <w:rsid w:val="009C5C7F"/>
    <w:rsid w:val="00A11940"/>
    <w:rsid w:val="00A54FCB"/>
    <w:rsid w:val="00A817B3"/>
    <w:rsid w:val="00AB22EC"/>
    <w:rsid w:val="00AE0875"/>
    <w:rsid w:val="00B03F4F"/>
    <w:rsid w:val="00B906B8"/>
    <w:rsid w:val="00BA5B80"/>
    <w:rsid w:val="00BC1D1D"/>
    <w:rsid w:val="00BF2CBF"/>
    <w:rsid w:val="00C5756F"/>
    <w:rsid w:val="00C6577A"/>
    <w:rsid w:val="00C65FD5"/>
    <w:rsid w:val="00C856D0"/>
    <w:rsid w:val="00CD7F4C"/>
    <w:rsid w:val="00D136A5"/>
    <w:rsid w:val="00D152A9"/>
    <w:rsid w:val="00D866B3"/>
    <w:rsid w:val="00E73E23"/>
    <w:rsid w:val="00EE5734"/>
    <w:rsid w:val="00F12510"/>
    <w:rsid w:val="00F35E85"/>
    <w:rsid w:val="00F937A5"/>
    <w:rsid w:val="011199C8"/>
    <w:rsid w:val="02CCA379"/>
    <w:rsid w:val="02E81F5C"/>
    <w:rsid w:val="0307D876"/>
    <w:rsid w:val="07260525"/>
    <w:rsid w:val="077DAA3E"/>
    <w:rsid w:val="088F7F13"/>
    <w:rsid w:val="0973807E"/>
    <w:rsid w:val="09E33157"/>
    <w:rsid w:val="0A917135"/>
    <w:rsid w:val="0AD35D81"/>
    <w:rsid w:val="0C6B9934"/>
    <w:rsid w:val="0D0B0162"/>
    <w:rsid w:val="0DE8C7FE"/>
    <w:rsid w:val="0ECB10E8"/>
    <w:rsid w:val="0F15EFBB"/>
    <w:rsid w:val="0FB61719"/>
    <w:rsid w:val="10AB2E7B"/>
    <w:rsid w:val="118C8966"/>
    <w:rsid w:val="12909815"/>
    <w:rsid w:val="1294544F"/>
    <w:rsid w:val="1321C36A"/>
    <w:rsid w:val="13915C59"/>
    <w:rsid w:val="139E0179"/>
    <w:rsid w:val="14BE494C"/>
    <w:rsid w:val="1575366B"/>
    <w:rsid w:val="15918437"/>
    <w:rsid w:val="165DDEDA"/>
    <w:rsid w:val="167107A7"/>
    <w:rsid w:val="16BC8DBD"/>
    <w:rsid w:val="176FF5BE"/>
    <w:rsid w:val="17C83610"/>
    <w:rsid w:val="17EBC622"/>
    <w:rsid w:val="1A4440FC"/>
    <w:rsid w:val="1B279D31"/>
    <w:rsid w:val="1C44B168"/>
    <w:rsid w:val="1C9BA8A5"/>
    <w:rsid w:val="1D9883E2"/>
    <w:rsid w:val="1E16A379"/>
    <w:rsid w:val="1F3177C9"/>
    <w:rsid w:val="1FBD509A"/>
    <w:rsid w:val="2063976D"/>
    <w:rsid w:val="210DC83F"/>
    <w:rsid w:val="22A4F30B"/>
    <w:rsid w:val="2323319B"/>
    <w:rsid w:val="23B4DD50"/>
    <w:rsid w:val="23BB8A77"/>
    <w:rsid w:val="25535C6B"/>
    <w:rsid w:val="25C9E1B6"/>
    <w:rsid w:val="26B4013E"/>
    <w:rsid w:val="26C474A1"/>
    <w:rsid w:val="2847120D"/>
    <w:rsid w:val="29417075"/>
    <w:rsid w:val="2A31AA10"/>
    <w:rsid w:val="2A84EBED"/>
    <w:rsid w:val="2BA48B55"/>
    <w:rsid w:val="2DC1B9FE"/>
    <w:rsid w:val="2E19B755"/>
    <w:rsid w:val="2FB96DFC"/>
    <w:rsid w:val="2FFB924A"/>
    <w:rsid w:val="304EA1A3"/>
    <w:rsid w:val="307A64F0"/>
    <w:rsid w:val="30E38997"/>
    <w:rsid w:val="30ECBE64"/>
    <w:rsid w:val="326E74D1"/>
    <w:rsid w:val="35DA2FA4"/>
    <w:rsid w:val="3623011F"/>
    <w:rsid w:val="3689AB90"/>
    <w:rsid w:val="36EA41DF"/>
    <w:rsid w:val="37D4A2E3"/>
    <w:rsid w:val="38A0FEE5"/>
    <w:rsid w:val="38D61A47"/>
    <w:rsid w:val="39994242"/>
    <w:rsid w:val="3AAD6023"/>
    <w:rsid w:val="3B1343C1"/>
    <w:rsid w:val="3D167588"/>
    <w:rsid w:val="3D4C0FAF"/>
    <w:rsid w:val="3DAA5461"/>
    <w:rsid w:val="3E161260"/>
    <w:rsid w:val="3ECC1B12"/>
    <w:rsid w:val="3F272FB2"/>
    <w:rsid w:val="3FD701A9"/>
    <w:rsid w:val="4064A9D9"/>
    <w:rsid w:val="412454E6"/>
    <w:rsid w:val="4154DF38"/>
    <w:rsid w:val="418C3C55"/>
    <w:rsid w:val="424FCDA2"/>
    <w:rsid w:val="4539F899"/>
    <w:rsid w:val="46DF7468"/>
    <w:rsid w:val="4763F617"/>
    <w:rsid w:val="47A3A81D"/>
    <w:rsid w:val="4A87E543"/>
    <w:rsid w:val="4B19DBCE"/>
    <w:rsid w:val="4B5EFF3E"/>
    <w:rsid w:val="4BA00B8A"/>
    <w:rsid w:val="4E5F6A1E"/>
    <w:rsid w:val="4E608700"/>
    <w:rsid w:val="4EBC6056"/>
    <w:rsid w:val="4F7C8CB0"/>
    <w:rsid w:val="4FF3F847"/>
    <w:rsid w:val="508E0C4B"/>
    <w:rsid w:val="526F80A0"/>
    <w:rsid w:val="5318B322"/>
    <w:rsid w:val="532C6DE1"/>
    <w:rsid w:val="53375222"/>
    <w:rsid w:val="5392BFB7"/>
    <w:rsid w:val="53E08D88"/>
    <w:rsid w:val="551E8A66"/>
    <w:rsid w:val="552BC73C"/>
    <w:rsid w:val="554624A0"/>
    <w:rsid w:val="56780C01"/>
    <w:rsid w:val="570E9D12"/>
    <w:rsid w:val="571B7277"/>
    <w:rsid w:val="57758A9D"/>
    <w:rsid w:val="580680F4"/>
    <w:rsid w:val="589E1CD9"/>
    <w:rsid w:val="58D83D06"/>
    <w:rsid w:val="5955041C"/>
    <w:rsid w:val="5B9B8F40"/>
    <w:rsid w:val="5BE3ACBA"/>
    <w:rsid w:val="5BEF6BBE"/>
    <w:rsid w:val="5DC6A6FD"/>
    <w:rsid w:val="5E055B23"/>
    <w:rsid w:val="5E0B8602"/>
    <w:rsid w:val="5EE88295"/>
    <w:rsid w:val="5F0F9883"/>
    <w:rsid w:val="5F2383E4"/>
    <w:rsid w:val="609C08EB"/>
    <w:rsid w:val="61E05741"/>
    <w:rsid w:val="61FBD116"/>
    <w:rsid w:val="6374CD9D"/>
    <w:rsid w:val="64FF4FE2"/>
    <w:rsid w:val="67005612"/>
    <w:rsid w:val="6A16F7EC"/>
    <w:rsid w:val="6A4FE16F"/>
    <w:rsid w:val="6A691DA6"/>
    <w:rsid w:val="6BDB4734"/>
    <w:rsid w:val="6C38294A"/>
    <w:rsid w:val="6CB1BCA3"/>
    <w:rsid w:val="6CBFC57A"/>
    <w:rsid w:val="6EA7D97F"/>
    <w:rsid w:val="6F1AA415"/>
    <w:rsid w:val="7020000B"/>
    <w:rsid w:val="70C1E0DB"/>
    <w:rsid w:val="70F5CE2A"/>
    <w:rsid w:val="716B8EE0"/>
    <w:rsid w:val="71939D03"/>
    <w:rsid w:val="72093650"/>
    <w:rsid w:val="721B8F64"/>
    <w:rsid w:val="72CEED72"/>
    <w:rsid w:val="74166C61"/>
    <w:rsid w:val="75000533"/>
    <w:rsid w:val="7559133D"/>
    <w:rsid w:val="7636A592"/>
    <w:rsid w:val="766FFDA7"/>
    <w:rsid w:val="769850B3"/>
    <w:rsid w:val="779AF774"/>
    <w:rsid w:val="78CA3EC4"/>
    <w:rsid w:val="78FFC33A"/>
    <w:rsid w:val="79874998"/>
    <w:rsid w:val="7A329A74"/>
    <w:rsid w:val="7A7F55E9"/>
    <w:rsid w:val="7ABAE16B"/>
    <w:rsid w:val="7B4F4651"/>
    <w:rsid w:val="7B9EFE60"/>
    <w:rsid w:val="7CDAE1B6"/>
    <w:rsid w:val="7D131CA5"/>
    <w:rsid w:val="7D288561"/>
    <w:rsid w:val="7E9B32FC"/>
    <w:rsid w:val="7FAA49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6BDA"/>
  <w15:chartTrackingRefBased/>
  <w15:docId w15:val="{8D500A60-3BFC-4D08-A62E-1EF6F588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E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7F"/>
    <w:pPr>
      <w:ind w:left="720"/>
      <w:contextualSpacing/>
    </w:pPr>
  </w:style>
  <w:style w:type="character" w:styleId="Hyperlink">
    <w:name w:val="Hyperlink"/>
    <w:basedOn w:val="DefaultParagraphFont"/>
    <w:uiPriority w:val="99"/>
    <w:unhideWhenUsed/>
    <w:rsid w:val="00807E7F"/>
    <w:rPr>
      <w:color w:val="0563C1" w:themeColor="hyperlink"/>
      <w:u w:val="single"/>
    </w:rPr>
  </w:style>
  <w:style w:type="paragraph" w:styleId="NormalWeb">
    <w:name w:val="Normal (Web)"/>
    <w:basedOn w:val="Normal"/>
    <w:uiPriority w:val="99"/>
    <w:semiHidden/>
    <w:unhideWhenUsed/>
    <w:rsid w:val="00807E7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807E7F"/>
    <w:rPr>
      <w:rFonts w:asciiTheme="majorHAnsi" w:eastAsiaTheme="majorEastAsia" w:hAnsiTheme="majorHAnsi" w:cstheme="majorBidi"/>
      <w:color w:val="2F5496" w:themeColor="accent1" w:themeShade="BF"/>
      <w:sz w:val="32"/>
      <w:szCs w:val="32"/>
    </w:rPr>
  </w:style>
  <w:style w:type="paragraph" w:customStyle="1" w:styleId="Pa0">
    <w:name w:val="Pa0"/>
    <w:basedOn w:val="Normal"/>
    <w:next w:val="Normal"/>
    <w:uiPriority w:val="99"/>
    <w:rsid w:val="00807E7F"/>
    <w:pPr>
      <w:autoSpaceDE w:val="0"/>
      <w:autoSpaceDN w:val="0"/>
      <w:adjustRightInd w:val="0"/>
      <w:spacing w:after="0" w:line="241" w:lineRule="atLeast"/>
    </w:pPr>
    <w:rPr>
      <w:rFonts w:ascii="HelveticaNeueLT Std" w:hAnsi="HelveticaNeueLT Std"/>
      <w:sz w:val="24"/>
      <w:szCs w:val="24"/>
    </w:rPr>
  </w:style>
  <w:style w:type="character" w:customStyle="1" w:styleId="A3">
    <w:name w:val="A3"/>
    <w:uiPriority w:val="99"/>
    <w:rsid w:val="00807E7F"/>
    <w:rPr>
      <w:rFonts w:cs="HelveticaNeueLT Std"/>
      <w:color w:val="000000"/>
      <w:sz w:val="18"/>
      <w:szCs w:val="18"/>
    </w:rPr>
  </w:style>
  <w:style w:type="character" w:styleId="FollowedHyperlink">
    <w:name w:val="FollowedHyperlink"/>
    <w:basedOn w:val="DefaultParagraphFont"/>
    <w:uiPriority w:val="99"/>
    <w:semiHidden/>
    <w:unhideWhenUsed/>
    <w:rsid w:val="00664A6E"/>
    <w:rPr>
      <w:color w:val="954F72" w:themeColor="followedHyperlink"/>
      <w:u w:val="single"/>
    </w:rPr>
  </w:style>
  <w:style w:type="character" w:styleId="UnresolvedMention">
    <w:name w:val="Unresolved Mention"/>
    <w:basedOn w:val="DefaultParagraphFont"/>
    <w:uiPriority w:val="99"/>
    <w:semiHidden/>
    <w:unhideWhenUsed/>
    <w:rsid w:val="00664A6E"/>
    <w:rPr>
      <w:color w:val="605E5C"/>
      <w:shd w:val="clear" w:color="auto" w:fill="E1DFDD"/>
    </w:rPr>
  </w:style>
  <w:style w:type="paragraph" w:styleId="Header">
    <w:name w:val="header"/>
    <w:basedOn w:val="Normal"/>
    <w:link w:val="HeaderChar"/>
    <w:uiPriority w:val="99"/>
    <w:unhideWhenUsed/>
    <w:rsid w:val="00831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57"/>
  </w:style>
  <w:style w:type="paragraph" w:styleId="Footer">
    <w:name w:val="footer"/>
    <w:basedOn w:val="Normal"/>
    <w:link w:val="FooterChar"/>
    <w:uiPriority w:val="99"/>
    <w:unhideWhenUsed/>
    <w:rsid w:val="00831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30151">
      <w:bodyDiv w:val="1"/>
      <w:marLeft w:val="0"/>
      <w:marRight w:val="0"/>
      <w:marTop w:val="0"/>
      <w:marBottom w:val="0"/>
      <w:divBdr>
        <w:top w:val="none" w:sz="0" w:space="0" w:color="auto"/>
        <w:left w:val="none" w:sz="0" w:space="0" w:color="auto"/>
        <w:bottom w:val="none" w:sz="0" w:space="0" w:color="auto"/>
        <w:right w:val="none" w:sz="0" w:space="0" w:color="auto"/>
      </w:divBdr>
    </w:div>
    <w:div w:id="17119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ople.gaa.ie/admin/login.jsp" TargetMode="External"/><Relationship Id="rId18" Type="http://schemas.openxmlformats.org/officeDocument/2006/relationships/hyperlink" Target="https://www.publichealth.hscni.net/news/covid-19-coronavir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hse.ie/conditions/coronavirus/self-isolation-and-limited-social-interaction.html" TargetMode="External"/><Relationship Id="rId7" Type="http://schemas.openxmlformats.org/officeDocument/2006/relationships/webSettings" Target="webSettings.xml"/><Relationship Id="rId12" Type="http://schemas.openxmlformats.org/officeDocument/2006/relationships/hyperlink" Target="https://support.office.com/en-ie/article/set-up-an-online-meeting-in-outlook-b8305620-d16e-4667-989d-4a977aad6556" TargetMode="External"/><Relationship Id="rId17" Type="http://schemas.openxmlformats.org/officeDocument/2006/relationships/hyperlink" Target="https://www.publichealth.hscni.net/news/covid-19-coronaviru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hse.ie/conditions/coronavirus/coronavirus.html" TargetMode="External"/><Relationship Id="rId20" Type="http://schemas.openxmlformats.org/officeDocument/2006/relationships/hyperlink" Target="https://www2.hse.ie/conditions/coronavirus/self-isolation-and-limited-social-interac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office.com/en-ie/article/set-up-an-online-meeting-in-outlook-b8305620-d16e-4667-989d-4a977aad6556" TargetMode="External"/><Relationship Id="rId24" Type="http://schemas.openxmlformats.org/officeDocument/2006/relationships/hyperlink" Target="https://www.publichealth.hscni.net/news/covid-19-coronavirus" TargetMode="External"/><Relationship Id="rId5" Type="http://schemas.openxmlformats.org/officeDocument/2006/relationships/styles" Target="styles.xml"/><Relationship Id="rId15" Type="http://schemas.openxmlformats.org/officeDocument/2006/relationships/hyperlink" Target="https://www2.hse.ie/conditions/coronavirus/coronavirus.html" TargetMode="External"/><Relationship Id="rId23" Type="http://schemas.openxmlformats.org/officeDocument/2006/relationships/hyperlink" Target="https://www2.healthauthorities.ie/conditions/coronavirus/coronavirus.html" TargetMode="External"/><Relationship Id="rId10" Type="http://schemas.openxmlformats.org/officeDocument/2006/relationships/image" Target="media/image1.jpg"/><Relationship Id="rId19" Type="http://schemas.openxmlformats.org/officeDocument/2006/relationships/hyperlink" Target="https://www2.hse.ie/conditions/coronavirus/self-isolation-and-limited-social-interac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ople.gaa.ie/admin/login.jsp" TargetMode="External"/><Relationship Id="rId22" Type="http://schemas.openxmlformats.org/officeDocument/2006/relationships/hyperlink" Target="https://www2.hse.ie/conditions/coronavirus/self-isolation-and-limited-social-interactio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80385BDF2E6449511ED0317E0A789" ma:contentTypeVersion="8" ma:contentTypeDescription="Create a new document." ma:contentTypeScope="" ma:versionID="24049e06d98c8b70cb25262f1c8e5a69">
  <xsd:schema xmlns:xsd="http://www.w3.org/2001/XMLSchema" xmlns:xs="http://www.w3.org/2001/XMLSchema" xmlns:p="http://schemas.microsoft.com/office/2006/metadata/properties" xmlns:ns3="3b21fc70-17c6-4d6b-b0ac-807e2d1a9e70" xmlns:ns4="0f13a4c9-1ef6-4987-b41e-48355ae79a9e" xmlns:ns5="fbe188c2-5a75-4a56-8887-fec48a3939b6" targetNamespace="http://schemas.microsoft.com/office/2006/metadata/properties" ma:root="true" ma:fieldsID="229728f5b128344160d6d877d0a0f5bb" ns3:_="" ns4:_="" ns5:_="">
    <xsd:import namespace="3b21fc70-17c6-4d6b-b0ac-807e2d1a9e70"/>
    <xsd:import namespace="0f13a4c9-1ef6-4987-b41e-48355ae79a9e"/>
    <xsd:import namespace="fbe188c2-5a75-4a56-8887-fec48a3939b6"/>
    <xsd:element name="properties">
      <xsd:complexType>
        <xsd:sequence>
          <xsd:element name="documentManagement">
            <xsd:complexType>
              <xsd:all>
                <xsd:element ref="ns3:SharedWithUsers" minOccurs="0"/>
                <xsd:element ref="ns4:SharedWithDetails" minOccurs="0"/>
                <xsd:element ref="ns4:SharingHintHash" minOccurs="0"/>
                <xsd:element ref="ns5:MediaServiceMetadata" minOccurs="0"/>
                <xsd:element ref="ns5:MediaServiceFastMetadata" minOccurs="0"/>
                <xsd:element ref="ns5:MediaServiceDateTake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3a4c9-1ef6-4987-b41e-48355ae79a9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188c2-5a75-4a56-8887-fec48a3939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BB055-DC9A-4530-AB2A-F0F8E4236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fc70-17c6-4d6b-b0ac-807e2d1a9e70"/>
    <ds:schemaRef ds:uri="0f13a4c9-1ef6-4987-b41e-48355ae79a9e"/>
    <ds:schemaRef ds:uri="fbe188c2-5a75-4a56-8887-fec48a393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BF022-C20F-4490-80F7-C4702A935A05}">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b21fc70-17c6-4d6b-b0ac-807e2d1a9e70"/>
    <ds:schemaRef ds:uri="fbe188c2-5a75-4a56-8887-fec48a3939b6"/>
    <ds:schemaRef ds:uri="0f13a4c9-1ef6-4987-b41e-48355ae79a9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A87DE2-8911-4F51-99F3-E5673B772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 Kennedy</dc:creator>
  <cp:keywords/>
  <dc:description/>
  <cp:lastModifiedBy>Alan Milton</cp:lastModifiedBy>
  <cp:revision>2</cp:revision>
  <cp:lastPrinted>2020-03-13T15:20:00Z</cp:lastPrinted>
  <dcterms:created xsi:type="dcterms:W3CDTF">2020-03-13T17:07:00Z</dcterms:created>
  <dcterms:modified xsi:type="dcterms:W3CDTF">2020-03-13T17:07:00Z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0x010100C8780385BDF2E6449511ED0317E0A789</vt:lpwstr>
  </property>
</Properties>
</file>